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7371A" w14:textId="77777777" w:rsidR="00D71419" w:rsidRDefault="00D71419" w:rsidP="00D71419">
      <w:pPr>
        <w:jc w:val="right"/>
        <w:rPr>
          <w:sz w:val="20"/>
          <w:szCs w:val="20"/>
        </w:rPr>
      </w:pPr>
      <w:r>
        <w:rPr>
          <w:sz w:val="20"/>
          <w:szCs w:val="20"/>
          <w:lang w:val="en"/>
        </w:rPr>
        <w:t>Press release</w:t>
      </w:r>
      <w:r>
        <w:rPr>
          <w:sz w:val="20"/>
          <w:szCs w:val="20"/>
          <w:lang w:val="en"/>
        </w:rPr>
        <w:br/>
        <w:t>Warsaw, 18.08.2020</w:t>
      </w:r>
    </w:p>
    <w:p w14:paraId="0E69D26A" w14:textId="77777777" w:rsidR="00D71419" w:rsidRPr="003F5F1C" w:rsidRDefault="00D71419" w:rsidP="00D71419">
      <w:pPr>
        <w:jc w:val="right"/>
        <w:rPr>
          <w:sz w:val="20"/>
          <w:szCs w:val="20"/>
        </w:rPr>
      </w:pPr>
    </w:p>
    <w:p w14:paraId="0CB9EA8D" w14:textId="77777777" w:rsidR="00D71419" w:rsidRDefault="008350CE" w:rsidP="00D71419">
      <w:pPr>
        <w:jc w:val="center"/>
        <w:rPr>
          <w:b/>
          <w:bCs/>
          <w:sz w:val="28"/>
          <w:szCs w:val="28"/>
        </w:rPr>
      </w:pPr>
      <w:r>
        <w:rPr>
          <w:b/>
          <w:bCs/>
          <w:sz w:val="28"/>
          <w:szCs w:val="28"/>
          <w:lang w:val="en"/>
        </w:rPr>
        <w:t xml:space="preserve">The Sinfonia Varsovia </w:t>
      </w:r>
      <w:r w:rsidR="004505F4">
        <w:rPr>
          <w:b/>
          <w:bCs/>
          <w:sz w:val="28"/>
          <w:szCs w:val="28"/>
          <w:lang w:val="en"/>
        </w:rPr>
        <w:t>to</w:t>
      </w:r>
      <w:r>
        <w:rPr>
          <w:b/>
          <w:bCs/>
          <w:sz w:val="28"/>
          <w:szCs w:val="28"/>
          <w:lang w:val="en"/>
        </w:rPr>
        <w:t xml:space="preserve"> Its City Festival –</w:t>
      </w:r>
    </w:p>
    <w:p w14:paraId="5367E5FC" w14:textId="77777777" w:rsidR="008350CE" w:rsidRDefault="008350CE" w:rsidP="008350CE">
      <w:pPr>
        <w:jc w:val="center"/>
        <w:rPr>
          <w:b/>
          <w:bCs/>
          <w:sz w:val="28"/>
          <w:szCs w:val="28"/>
        </w:rPr>
      </w:pPr>
      <w:r>
        <w:rPr>
          <w:b/>
          <w:bCs/>
          <w:sz w:val="28"/>
          <w:szCs w:val="28"/>
          <w:lang w:val="en"/>
        </w:rPr>
        <w:t xml:space="preserve">musical explorations continue </w:t>
      </w:r>
    </w:p>
    <w:p w14:paraId="53EEC851" w14:textId="77777777" w:rsidR="00D71419" w:rsidRPr="00D94C84" w:rsidRDefault="00D71419" w:rsidP="003A4C8A">
      <w:pPr>
        <w:spacing w:after="0"/>
        <w:jc w:val="center"/>
        <w:rPr>
          <w:b/>
          <w:bCs/>
          <w:sz w:val="24"/>
          <w:szCs w:val="24"/>
        </w:rPr>
      </w:pPr>
      <w:r>
        <w:rPr>
          <w:b/>
          <w:bCs/>
          <w:sz w:val="24"/>
          <w:szCs w:val="24"/>
          <w:lang w:val="en"/>
        </w:rPr>
        <w:t>2.08 – 3.09.2020</w:t>
      </w:r>
    </w:p>
    <w:p w14:paraId="0A87A81E" w14:textId="77777777" w:rsidR="007F741D" w:rsidRPr="00D94C84" w:rsidRDefault="00D71419" w:rsidP="003A4C8A">
      <w:pPr>
        <w:spacing w:after="0"/>
        <w:jc w:val="center"/>
        <w:rPr>
          <w:b/>
          <w:bCs/>
          <w:sz w:val="24"/>
          <w:szCs w:val="24"/>
        </w:rPr>
      </w:pPr>
      <w:r>
        <w:rPr>
          <w:b/>
          <w:bCs/>
          <w:sz w:val="24"/>
          <w:szCs w:val="24"/>
          <w:lang w:val="en"/>
        </w:rPr>
        <w:t xml:space="preserve">Concert Pavilion </w:t>
      </w:r>
    </w:p>
    <w:p w14:paraId="11492E77" w14:textId="77777777" w:rsidR="00D71419" w:rsidRPr="00D94C84" w:rsidRDefault="00D71419" w:rsidP="007F741D">
      <w:pPr>
        <w:spacing w:after="0"/>
        <w:jc w:val="center"/>
        <w:rPr>
          <w:b/>
          <w:bCs/>
          <w:sz w:val="24"/>
          <w:szCs w:val="24"/>
        </w:rPr>
      </w:pPr>
      <w:r>
        <w:rPr>
          <w:b/>
          <w:bCs/>
          <w:sz w:val="24"/>
          <w:szCs w:val="24"/>
          <w:lang w:val="en"/>
        </w:rPr>
        <w:t>Grochowska 272, Warsaw</w:t>
      </w:r>
    </w:p>
    <w:p w14:paraId="3F883B1C" w14:textId="77777777" w:rsidR="00613E9C" w:rsidRPr="00D94C84" w:rsidRDefault="00613E9C" w:rsidP="003A4C8A">
      <w:pPr>
        <w:spacing w:after="0"/>
        <w:jc w:val="center"/>
        <w:rPr>
          <w:b/>
          <w:bCs/>
          <w:sz w:val="24"/>
          <w:szCs w:val="24"/>
        </w:rPr>
      </w:pPr>
    </w:p>
    <w:p w14:paraId="68507DA2" w14:textId="77777777" w:rsidR="00D71419" w:rsidRDefault="00D71419" w:rsidP="00172AC7">
      <w:pPr>
        <w:jc w:val="both"/>
        <w:rPr>
          <w:b/>
          <w:bCs/>
        </w:rPr>
      </w:pPr>
      <w:r>
        <w:rPr>
          <w:b/>
          <w:bCs/>
          <w:lang w:val="en"/>
        </w:rPr>
        <w:t xml:space="preserve">Less-known arrangements of classics, musical retrospections, and the presence of Sinfonia Varsovia’s close musical companions, conductor Jerzy Maksymiuk and French pianist Alexander Kantorov - all of this will happen during this week of the </w:t>
      </w:r>
      <w:r w:rsidR="004505F4">
        <w:rPr>
          <w:b/>
          <w:bCs/>
          <w:lang w:val="en"/>
        </w:rPr>
        <w:t>20</w:t>
      </w:r>
      <w:r w:rsidR="004505F4" w:rsidRPr="004505F4">
        <w:rPr>
          <w:b/>
          <w:bCs/>
          <w:vertAlign w:val="superscript"/>
          <w:lang w:val="en"/>
        </w:rPr>
        <w:t>th</w:t>
      </w:r>
      <w:r w:rsidR="004505F4">
        <w:rPr>
          <w:b/>
          <w:bCs/>
          <w:lang w:val="en"/>
        </w:rPr>
        <w:t xml:space="preserve"> </w:t>
      </w:r>
      <w:r>
        <w:rPr>
          <w:b/>
          <w:bCs/>
          <w:lang w:val="en"/>
        </w:rPr>
        <w:t xml:space="preserve">Sinfonia Varsovia </w:t>
      </w:r>
      <w:r w:rsidR="004505F4">
        <w:rPr>
          <w:b/>
          <w:bCs/>
          <w:lang w:val="en"/>
        </w:rPr>
        <w:t>t</w:t>
      </w:r>
      <w:r>
        <w:rPr>
          <w:b/>
          <w:bCs/>
          <w:lang w:val="en"/>
        </w:rPr>
        <w:t xml:space="preserve">o Its City Festival. The program features music inspired by nature, park and street soundscapes, an orchestral version of Claude Debussy’s prelude, as well as Frederic Chopin’s </w:t>
      </w:r>
      <w:r>
        <w:rPr>
          <w:b/>
          <w:bCs/>
          <w:i/>
          <w:iCs/>
          <w:lang w:val="en"/>
        </w:rPr>
        <w:t>Piano Concerto No. 2 in F</w:t>
      </w:r>
      <w:r>
        <w:rPr>
          <w:b/>
          <w:bCs/>
          <w:lang w:val="en"/>
        </w:rPr>
        <w:t xml:space="preserve"> minor arranged for piano and string quintet. The events will take place on 18, 20, 22</w:t>
      </w:r>
      <w:r w:rsidR="003A0B0B">
        <w:rPr>
          <w:lang w:val="en"/>
        </w:rPr>
        <w:t>,</w:t>
      </w:r>
      <w:r>
        <w:rPr>
          <w:b/>
          <w:bCs/>
          <w:lang w:val="en"/>
        </w:rPr>
        <w:t xml:space="preserve"> and 23 August in the Concert Pavilion at Grochowska 272.</w:t>
      </w:r>
      <w:r>
        <w:rPr>
          <w:lang w:val="en"/>
        </w:rPr>
        <w:t xml:space="preserve"> </w:t>
      </w:r>
    </w:p>
    <w:p w14:paraId="72F08F3C" w14:textId="12207211" w:rsidR="00D71419" w:rsidRDefault="006D1047" w:rsidP="00EF306A">
      <w:pPr>
        <w:jc w:val="both"/>
      </w:pPr>
      <w:r>
        <w:rPr>
          <w:lang w:val="en"/>
        </w:rPr>
        <w:t xml:space="preserve">Piotr Peszat’s </w:t>
      </w:r>
      <w:r>
        <w:rPr>
          <w:i/>
          <w:iCs/>
          <w:lang w:val="en"/>
        </w:rPr>
        <w:t>Plants Concerto with Pianosong</w:t>
      </w:r>
      <w:r>
        <w:rPr>
          <w:lang w:val="en"/>
        </w:rPr>
        <w:t xml:space="preserve"> will treat you to a combination of chamber music with electronics and bioelectrical activity of plants. The composition which, in a way, allows plants to speak, will premiere during the third Experimental Tuesday (18.08, 8 PM) alongside the Cracow-based Spółdzielnia Muzyczna contemporary ensemble. The concert, inspired by the work of Jonathan Harvey, will illustrate the processes that happen inside of plants and make them a part of the performance. Jagoda Szmytka’s </w:t>
      </w:r>
      <w:r>
        <w:rPr>
          <w:i/>
          <w:iCs/>
          <w:lang w:val="en"/>
        </w:rPr>
        <w:t>Electrified memories of bloody cherries</w:t>
      </w:r>
      <w:r>
        <w:rPr>
          <w:lang w:val="en"/>
        </w:rPr>
        <w:t xml:space="preserve">, a sonic journey through the Polish Borderlands inspired by the artist’s childhood memories, the poetry of Czesław Miłosz, and other cultural references, is another part of the repertoire. In her piece, Szmytka looks into the past and travels through places from her memory, following a map which she drew herself - a graphical score. Matthew Shlomowitz’s </w:t>
      </w:r>
      <w:r>
        <w:rPr>
          <w:i/>
          <w:iCs/>
          <w:lang w:val="en"/>
        </w:rPr>
        <w:t>Jazz in the Park</w:t>
      </w:r>
      <w:r>
        <w:rPr>
          <w:lang w:val="en"/>
        </w:rPr>
        <w:t xml:space="preserve">, a part of the </w:t>
      </w:r>
      <w:r>
        <w:rPr>
          <w:i/>
          <w:iCs/>
          <w:lang w:val="en"/>
        </w:rPr>
        <w:t>Popular Contexts 7: Public Domain Music</w:t>
      </w:r>
      <w:r>
        <w:rPr>
          <w:lang w:val="en"/>
        </w:rPr>
        <w:t xml:space="preserve"> series, will present an ironic look at nature in urban space by combining street sounds with jazz. Carola Bauckholt’s </w:t>
      </w:r>
      <w:r>
        <w:rPr>
          <w:i/>
          <w:iCs/>
          <w:lang w:val="en"/>
        </w:rPr>
        <w:t>Laufwerk</w:t>
      </w:r>
      <w:r>
        <w:rPr>
          <w:lang w:val="en"/>
        </w:rPr>
        <w:t xml:space="preserve"> is a humorous piece full of references to movement. The concert will end with a metaphorical return to the primordial forest represented in Norwegian composer’s Øyvind Torvund’s </w:t>
      </w:r>
      <w:r>
        <w:rPr>
          <w:i/>
          <w:iCs/>
          <w:lang w:val="en"/>
        </w:rPr>
        <w:t>Neon Forest Space</w:t>
      </w:r>
      <w:r>
        <w:rPr>
          <w:lang w:val="en"/>
        </w:rPr>
        <w:t xml:space="preserve">. </w:t>
      </w:r>
    </w:p>
    <w:p w14:paraId="11B3D368" w14:textId="01C4B02D" w:rsidR="00AE01E8" w:rsidRDefault="00AE01E8" w:rsidP="00EF306A">
      <w:pPr>
        <w:jc w:val="both"/>
      </w:pPr>
      <w:r>
        <w:rPr>
          <w:lang w:val="en"/>
        </w:rPr>
        <w:t xml:space="preserve">Musical retrospections and historical contexts of Sinfonia Varsovia will also be a </w:t>
      </w:r>
      <w:r w:rsidR="00944E4C">
        <w:rPr>
          <w:lang w:val="en"/>
        </w:rPr>
        <w:t xml:space="preserve">large </w:t>
      </w:r>
      <w:r>
        <w:rPr>
          <w:lang w:val="en"/>
        </w:rPr>
        <w:t xml:space="preserve">part of the Thursday orchestral concert (20 August, 7 PM). The evening will feature a rarely-performed version of Claude Debussy’s </w:t>
      </w:r>
      <w:r>
        <w:rPr>
          <w:i/>
          <w:iCs/>
          <w:lang w:val="en"/>
        </w:rPr>
        <w:t>The Girl with the Flaxen Hair</w:t>
      </w:r>
      <w:r>
        <w:rPr>
          <w:lang w:val="en"/>
        </w:rPr>
        <w:t xml:space="preserve"> for string orchestra, prepared for the Polish Chamber Orchestra by Jerzy Maksymiuk. Memories of Yehudi Menuhin, violin virtuoso and the first guest conductor of Sinfonia Varsovia, will surely be refreshed by Andrzej Panufnik’s </w:t>
      </w:r>
      <w:r>
        <w:rPr>
          <w:i/>
          <w:iCs/>
          <w:lang w:val="en"/>
        </w:rPr>
        <w:t>Violin Concerto</w:t>
      </w:r>
      <w:r>
        <w:rPr>
          <w:lang w:val="en"/>
        </w:rPr>
        <w:t xml:space="preserve">, commissioned by the violinist in 1971. The composition, inspired by Polish folklore and full of nostalgia, showcases the soloist’s mastery through long cantilenes accompanied by a string orchestra and alludes to Mehunin’s ties with Poland. The solo part will be performed by Sinofnia Varsovia’s concertmaster, </w:t>
      </w:r>
      <w:r>
        <w:rPr>
          <w:lang w:val="en"/>
        </w:rPr>
        <w:lastRenderedPageBreak/>
        <w:t xml:space="preserve">Jakub Hufa. In addition, the program features Ludwig van Beethoven’s </w:t>
      </w:r>
      <w:r>
        <w:rPr>
          <w:i/>
          <w:iCs/>
          <w:lang w:val="en"/>
        </w:rPr>
        <w:t>Symphony No. 2 in D major</w:t>
      </w:r>
      <w:r>
        <w:rPr>
          <w:lang w:val="en"/>
        </w:rPr>
        <w:t xml:space="preserve">. Sinfonia Varsovia will be conducted by Maestro Maksymiuk himself. </w:t>
      </w:r>
    </w:p>
    <w:p w14:paraId="3AC1F1C2" w14:textId="115F5A86" w:rsidR="00D71419" w:rsidRPr="00AF0C5C" w:rsidRDefault="00D71419" w:rsidP="00EF306A">
      <w:pPr>
        <w:jc w:val="both"/>
      </w:pPr>
      <w:r>
        <w:rPr>
          <w:lang w:val="en"/>
        </w:rPr>
        <w:t xml:space="preserve">The upcoming Family Morning on August 20 (11 AM) will take you on a journey to a world of fantasy, the forest kingdom of birds, and the Far East through the music of Michał Lorenc, a brilliant film composer. This part of a series of story-driven concerts for children aged 4 to 9 will allow audience members to get to know the sounds of unusual instruments from other continents and cultures. The DesOrient ensemble, which specializes in film and ethnic music, will play instruments including bamboo flutes, the Indian santur and goblet drums, the African cajón and bendir, and many more. A story with elements of pantomime will be presented by Joanna Płóciennik from the Body Art Theater and host Tomasz Grabowski.  </w:t>
      </w:r>
    </w:p>
    <w:p w14:paraId="3D646310" w14:textId="78F95C85" w:rsidR="00D71419" w:rsidRDefault="00D71419" w:rsidP="00EF306A">
      <w:pPr>
        <w:jc w:val="both"/>
      </w:pPr>
      <w:r>
        <w:rPr>
          <w:lang w:val="en"/>
        </w:rPr>
        <w:t xml:space="preserve">The chamber concerts on August 23 (12 noon and 4 PM) played by the Sinfonia Varsovia String Quintet and </w:t>
      </w:r>
      <w:r w:rsidR="008E0CEB">
        <w:rPr>
          <w:lang w:val="en"/>
        </w:rPr>
        <w:t>Ale</w:t>
      </w:r>
      <w:r>
        <w:rPr>
          <w:lang w:val="en"/>
        </w:rPr>
        <w:t xml:space="preserve">xander Kantorov, piano prodigy and winner of the International Tchaikovsky Competition, will be full of virtuosity and folklore inspirations. Kantorov began his artistic career at 16 when he played with Sinfonia Varsovia at La Folle Journée. This time Kantorov, sometimes called “a reincarnation of Liszt” and “the young czar of French piano music”, will play with a chamber ensemble made up of Sinofnia Varsovia’s concertmasters and section leads. He will perform Chopin’s </w:t>
      </w:r>
      <w:r>
        <w:rPr>
          <w:i/>
          <w:iCs/>
          <w:lang w:val="en"/>
        </w:rPr>
        <w:t xml:space="preserve">Piano Concerto No. 2 in F minor, Op. 21 </w:t>
      </w:r>
      <w:r>
        <w:rPr>
          <w:lang w:val="en"/>
        </w:rPr>
        <w:t xml:space="preserve">arranged for piano and string quintent by Kevin Kenner. The program also features miniatures inspired by Polish folklore from Lutosławski’s Five Folk Melodies and </w:t>
      </w:r>
      <w:r>
        <w:rPr>
          <w:i/>
          <w:iCs/>
          <w:lang w:val="en"/>
        </w:rPr>
        <w:t>Quintetto per archi</w:t>
      </w:r>
      <w:r>
        <w:rPr>
          <w:lang w:val="en"/>
        </w:rPr>
        <w:t xml:space="preserve"> by Krzysztof Pendercki, Sinfonia Varsovia’s former artistic director. The last piece is dedicated to Sinfonia Varsovia’s string quintet. </w:t>
      </w:r>
    </w:p>
    <w:p w14:paraId="4F393082" w14:textId="77777777" w:rsidR="00F01001" w:rsidRDefault="00D71419" w:rsidP="00EF306A">
      <w:pPr>
        <w:jc w:val="both"/>
        <w:rPr>
          <w:rFonts w:cs="Calibri"/>
        </w:rPr>
      </w:pPr>
      <w:r>
        <w:rPr>
          <w:rFonts w:cs="Calibri"/>
          <w:lang w:val="en"/>
        </w:rPr>
        <w:t xml:space="preserve">The following weeks will feature even more premieres. The program includes, among others, Bassem Akiki’s </w:t>
      </w:r>
      <w:r>
        <w:rPr>
          <w:rFonts w:cs="Calibri"/>
          <w:i/>
          <w:iCs/>
          <w:lang w:val="en"/>
        </w:rPr>
        <w:t>Huis Clos</w:t>
      </w:r>
      <w:r>
        <w:rPr>
          <w:rFonts w:cs="Calibri"/>
          <w:lang w:val="en"/>
        </w:rPr>
        <w:t xml:space="preserve"> and new work by Paweł Romańczuk</w:t>
      </w:r>
      <w:r w:rsidR="00CD183F">
        <w:rPr>
          <w:rFonts w:cs="Calibri"/>
          <w:lang w:val="en"/>
        </w:rPr>
        <w:t xml:space="preserve"> from Small Instruments</w:t>
      </w:r>
      <w:r>
        <w:rPr>
          <w:rFonts w:cs="Calibri"/>
          <w:lang w:val="en"/>
        </w:rPr>
        <w:t xml:space="preserve">. The festival will end with the specially commissioned </w:t>
      </w:r>
      <w:r>
        <w:rPr>
          <w:rFonts w:cs="Calibri"/>
          <w:i/>
          <w:iCs/>
          <w:lang w:val="en"/>
        </w:rPr>
        <w:t xml:space="preserve">Concerto Varsovia </w:t>
      </w:r>
      <w:r>
        <w:rPr>
          <w:rFonts w:cs="Calibri"/>
          <w:lang w:val="en"/>
        </w:rPr>
        <w:t xml:space="preserve">by Wojciech Kostrzewa. </w:t>
      </w:r>
    </w:p>
    <w:p w14:paraId="6006C0F1" w14:textId="7EAAC94C" w:rsidR="00D71419" w:rsidRDefault="00D71419" w:rsidP="00EF306A">
      <w:pPr>
        <w:jc w:val="both"/>
      </w:pPr>
      <w:r>
        <w:rPr>
          <w:lang w:val="en"/>
        </w:rPr>
        <w:t xml:space="preserve">The Franciszek Wybrańczyk Sinfonia Varsovia </w:t>
      </w:r>
      <w:r w:rsidR="005217A5">
        <w:rPr>
          <w:lang w:val="en"/>
        </w:rPr>
        <w:t>t</w:t>
      </w:r>
      <w:r>
        <w:rPr>
          <w:lang w:val="en"/>
        </w:rPr>
        <w:t xml:space="preserve">o Its City Festival is an event for all Warsaw locals. The anniversary edition features several concerts per week for the entire month of August, all of them taking place in the Sinfonia Varsovia Concert Pavilion. </w:t>
      </w:r>
    </w:p>
    <w:p w14:paraId="7E24D5F5" w14:textId="77777777" w:rsidR="00D71419" w:rsidRDefault="00D71419" w:rsidP="00172AC7">
      <w:pPr>
        <w:jc w:val="both"/>
        <w:rPr>
          <w:bCs/>
        </w:rPr>
      </w:pPr>
    </w:p>
    <w:p w14:paraId="6631143C" w14:textId="77777777" w:rsidR="00D71419" w:rsidRPr="00A91DFA" w:rsidRDefault="00D71419" w:rsidP="00172AC7">
      <w:pPr>
        <w:jc w:val="both"/>
        <w:rPr>
          <w:bCs/>
        </w:rPr>
      </w:pPr>
      <w:r>
        <w:rPr>
          <w:lang w:val="en"/>
        </w:rPr>
        <w:t xml:space="preserve">For more information, go to </w:t>
      </w:r>
      <w:hyperlink r:id="rId9" w:history="1">
        <w:r>
          <w:rPr>
            <w:rStyle w:val="Hipercze"/>
            <w:lang w:val="en"/>
          </w:rPr>
          <w:t>sinfoniavarsovia.org</w:t>
        </w:r>
      </w:hyperlink>
      <w:r>
        <w:rPr>
          <w:lang w:val="en"/>
        </w:rPr>
        <w:t>.</w:t>
      </w:r>
    </w:p>
    <w:p w14:paraId="03E221EF" w14:textId="77777777" w:rsidR="00D71419" w:rsidRPr="00A91DFA" w:rsidRDefault="00D71419" w:rsidP="00172AC7">
      <w:pPr>
        <w:jc w:val="both"/>
      </w:pPr>
      <w:r>
        <w:rPr>
          <w:lang w:val="en"/>
        </w:rPr>
        <w:t xml:space="preserve">Tickets (10-20 PLN) are available at </w:t>
      </w:r>
      <w:hyperlink r:id="rId10" w:history="1">
        <w:r>
          <w:rPr>
            <w:rStyle w:val="Hipercze"/>
            <w:lang w:val="en"/>
          </w:rPr>
          <w:t>sinfoniavarsovia.org</w:t>
        </w:r>
      </w:hyperlink>
      <w:r>
        <w:rPr>
          <w:lang w:val="en"/>
        </w:rPr>
        <w:t xml:space="preserve">, </w:t>
      </w:r>
      <w:hyperlink r:id="rId11" w:history="1">
        <w:r>
          <w:rPr>
            <w:rStyle w:val="Hipercze"/>
            <w:lang w:val="en"/>
          </w:rPr>
          <w:t>ebilet.pl</w:t>
        </w:r>
      </w:hyperlink>
      <w:r>
        <w:rPr>
          <w:lang w:val="en"/>
        </w:rPr>
        <w:t xml:space="preserve"> and at the box office right before the concert.</w:t>
      </w:r>
    </w:p>
    <w:p w14:paraId="153C8307" w14:textId="77777777" w:rsidR="00D71419" w:rsidRDefault="00D71419" w:rsidP="00172AC7">
      <w:pPr>
        <w:jc w:val="both"/>
      </w:pPr>
      <w:r>
        <w:rPr>
          <w:lang w:val="en"/>
        </w:rPr>
        <w:t xml:space="preserve">For detailed rules and regulations in force at the festival, go to this </w:t>
      </w:r>
      <w:hyperlink r:id="rId12" w:history="1">
        <w:r>
          <w:rPr>
            <w:rStyle w:val="Hipercze"/>
            <w:lang w:val="en"/>
          </w:rPr>
          <w:t>link.</w:t>
        </w:r>
      </w:hyperlink>
    </w:p>
    <w:p w14:paraId="4D7B55AB" w14:textId="77777777" w:rsidR="005F5B1A" w:rsidRPr="00830CEB" w:rsidRDefault="00D71419" w:rsidP="009201F4">
      <w:r>
        <w:rPr>
          <w:lang w:val="en"/>
        </w:rPr>
        <w:br w:type="page"/>
      </w:r>
      <w:r w:rsidR="001560E0">
        <w:rPr>
          <w:noProof/>
          <w:lang w:val="en"/>
        </w:rPr>
        <w:lastRenderedPageBreak/>
        <w:drawing>
          <wp:anchor distT="0" distB="0" distL="114300" distR="114300" simplePos="0" relativeHeight="251657728" behindDoc="1" locked="0" layoutInCell="1" allowOverlap="1" wp14:anchorId="0F926ED2" wp14:editId="7FB21EC4">
            <wp:simplePos x="0" y="0"/>
            <wp:positionH relativeFrom="column">
              <wp:posOffset>43815</wp:posOffset>
            </wp:positionH>
            <wp:positionV relativeFrom="paragraph">
              <wp:posOffset>62865</wp:posOffset>
            </wp:positionV>
            <wp:extent cx="5760720" cy="8122920"/>
            <wp:effectExtent l="0" t="0" r="0" b="0"/>
            <wp:wrapNone/>
            <wp:docPr id="2" name="Obraz 1" descr="A screenshot of a computer&#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A screenshot of a computer&#10;&#10;Description automatically generated"/>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122920"/>
                    </a:xfrm>
                    <a:prstGeom prst="rect">
                      <a:avLst/>
                    </a:prstGeom>
                    <a:noFill/>
                  </pic:spPr>
                </pic:pic>
              </a:graphicData>
            </a:graphic>
            <wp14:sizeRelH relativeFrom="page">
              <wp14:pctWidth>0</wp14:pctWidth>
            </wp14:sizeRelH>
            <wp14:sizeRelV relativeFrom="page">
              <wp14:pctHeight>0</wp14:pctHeight>
            </wp14:sizeRelV>
          </wp:anchor>
        </w:drawing>
      </w:r>
    </w:p>
    <w:sectPr w:rsidR="005F5B1A" w:rsidRPr="00830CEB" w:rsidSect="009427FA">
      <w:headerReference w:type="even" r:id="rId14"/>
      <w:headerReference w:type="default" r:id="rId15"/>
      <w:footerReference w:type="even" r:id="rId16"/>
      <w:footerReference w:type="default" r:id="rId17"/>
      <w:headerReference w:type="first" r:id="rId18"/>
      <w:footerReference w:type="first" r:id="rId19"/>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329D2" w14:textId="77777777" w:rsidR="00FC257F" w:rsidRDefault="00FC257F" w:rsidP="00E75713">
      <w:pPr>
        <w:spacing w:after="0" w:line="240" w:lineRule="auto"/>
      </w:pPr>
      <w:r>
        <w:separator/>
      </w:r>
    </w:p>
  </w:endnote>
  <w:endnote w:type="continuationSeparator" w:id="0">
    <w:p w14:paraId="38A1DEF3" w14:textId="77777777" w:rsidR="00FC257F" w:rsidRDefault="00FC257F" w:rsidP="00E7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F5CD7" w14:textId="77777777" w:rsidR="003C148C" w:rsidRDefault="003C14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67114" w14:textId="77777777" w:rsidR="003C148C" w:rsidRDefault="003C14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FE66C" w14:textId="77777777" w:rsidR="003C148C" w:rsidRDefault="003C14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38311" w14:textId="77777777" w:rsidR="00FC257F" w:rsidRDefault="00FC257F" w:rsidP="00E75713">
      <w:pPr>
        <w:spacing w:after="0" w:line="240" w:lineRule="auto"/>
      </w:pPr>
      <w:r>
        <w:separator/>
      </w:r>
    </w:p>
  </w:footnote>
  <w:footnote w:type="continuationSeparator" w:id="0">
    <w:p w14:paraId="4AF70027" w14:textId="77777777" w:rsidR="00FC257F" w:rsidRDefault="00FC257F" w:rsidP="00E75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6B034" w14:textId="77777777" w:rsidR="003C148C" w:rsidRDefault="003C14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AB05A" w14:textId="77777777" w:rsidR="00E75713" w:rsidRDefault="001560E0">
    <w:pPr>
      <w:pStyle w:val="Nagwek"/>
    </w:pPr>
    <w:r>
      <w:rPr>
        <w:noProof/>
        <w:lang w:val="en"/>
      </w:rPr>
      <w:drawing>
        <wp:anchor distT="0" distB="0" distL="114300" distR="114300" simplePos="0" relativeHeight="251657728" behindDoc="1" locked="0" layoutInCell="1" allowOverlap="1" wp14:anchorId="1264CC9C" wp14:editId="400A2BCD">
          <wp:simplePos x="0" y="0"/>
          <wp:positionH relativeFrom="margin">
            <wp:posOffset>-834390</wp:posOffset>
          </wp:positionH>
          <wp:positionV relativeFrom="margin">
            <wp:posOffset>-1203960</wp:posOffset>
          </wp:positionV>
          <wp:extent cx="7428230" cy="10502900"/>
          <wp:effectExtent l="0" t="0" r="0" b="0"/>
          <wp:wrapNone/>
          <wp:docPr id="3"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8230" cy="105029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6F454" w14:textId="77777777" w:rsidR="003C148C" w:rsidRDefault="003C14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834AC1"/>
    <w:multiLevelType w:val="multilevel"/>
    <w:tmpl w:val="31887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13"/>
    <w:rsid w:val="0000639B"/>
    <w:rsid w:val="00011BBC"/>
    <w:rsid w:val="00011FA8"/>
    <w:rsid w:val="000127A2"/>
    <w:rsid w:val="00017E17"/>
    <w:rsid w:val="00022846"/>
    <w:rsid w:val="00035135"/>
    <w:rsid w:val="000360CD"/>
    <w:rsid w:val="00040CEC"/>
    <w:rsid w:val="000425BB"/>
    <w:rsid w:val="00042ACB"/>
    <w:rsid w:val="00047B95"/>
    <w:rsid w:val="00052943"/>
    <w:rsid w:val="000537F2"/>
    <w:rsid w:val="00056067"/>
    <w:rsid w:val="00056B75"/>
    <w:rsid w:val="000707B1"/>
    <w:rsid w:val="000722B6"/>
    <w:rsid w:val="00072D6F"/>
    <w:rsid w:val="0007434F"/>
    <w:rsid w:val="000779A5"/>
    <w:rsid w:val="00077C28"/>
    <w:rsid w:val="000837DD"/>
    <w:rsid w:val="00085724"/>
    <w:rsid w:val="000950E2"/>
    <w:rsid w:val="00096072"/>
    <w:rsid w:val="000A25EF"/>
    <w:rsid w:val="000A36BB"/>
    <w:rsid w:val="000A46BF"/>
    <w:rsid w:val="000A6767"/>
    <w:rsid w:val="000B368D"/>
    <w:rsid w:val="000B4CBB"/>
    <w:rsid w:val="000B5E73"/>
    <w:rsid w:val="000C1A83"/>
    <w:rsid w:val="000C6A21"/>
    <w:rsid w:val="000D072E"/>
    <w:rsid w:val="000E64F7"/>
    <w:rsid w:val="000F1F97"/>
    <w:rsid w:val="0010470D"/>
    <w:rsid w:val="00114CBB"/>
    <w:rsid w:val="00116266"/>
    <w:rsid w:val="00122979"/>
    <w:rsid w:val="0012494F"/>
    <w:rsid w:val="00126F43"/>
    <w:rsid w:val="00131C89"/>
    <w:rsid w:val="001428E9"/>
    <w:rsid w:val="001473CF"/>
    <w:rsid w:val="001475FE"/>
    <w:rsid w:val="0015117C"/>
    <w:rsid w:val="0015500D"/>
    <w:rsid w:val="001560E0"/>
    <w:rsid w:val="00160794"/>
    <w:rsid w:val="001647CD"/>
    <w:rsid w:val="001650EA"/>
    <w:rsid w:val="001710D9"/>
    <w:rsid w:val="00172AC7"/>
    <w:rsid w:val="00181435"/>
    <w:rsid w:val="00183512"/>
    <w:rsid w:val="00184EE8"/>
    <w:rsid w:val="00186A2E"/>
    <w:rsid w:val="00190CAC"/>
    <w:rsid w:val="00195D04"/>
    <w:rsid w:val="001A1D3F"/>
    <w:rsid w:val="001A5F9C"/>
    <w:rsid w:val="001A65FB"/>
    <w:rsid w:val="001A7F29"/>
    <w:rsid w:val="001B1A1E"/>
    <w:rsid w:val="001B1E99"/>
    <w:rsid w:val="001C1892"/>
    <w:rsid w:val="001C3BDF"/>
    <w:rsid w:val="001C532F"/>
    <w:rsid w:val="001D1C86"/>
    <w:rsid w:val="001D4DC2"/>
    <w:rsid w:val="001D5EDC"/>
    <w:rsid w:val="001D6084"/>
    <w:rsid w:val="001E0B47"/>
    <w:rsid w:val="001E492D"/>
    <w:rsid w:val="001E71B2"/>
    <w:rsid w:val="001E7D39"/>
    <w:rsid w:val="001F22EB"/>
    <w:rsid w:val="001F2497"/>
    <w:rsid w:val="001F2AD4"/>
    <w:rsid w:val="001F779A"/>
    <w:rsid w:val="00207ED3"/>
    <w:rsid w:val="002107F2"/>
    <w:rsid w:val="00211329"/>
    <w:rsid w:val="00217FB5"/>
    <w:rsid w:val="00220A26"/>
    <w:rsid w:val="002251BC"/>
    <w:rsid w:val="00226DF5"/>
    <w:rsid w:val="00227D98"/>
    <w:rsid w:val="002401F5"/>
    <w:rsid w:val="00240A5D"/>
    <w:rsid w:val="00254E03"/>
    <w:rsid w:val="00256789"/>
    <w:rsid w:val="00256DBC"/>
    <w:rsid w:val="00262FD4"/>
    <w:rsid w:val="00263B0A"/>
    <w:rsid w:val="002673E5"/>
    <w:rsid w:val="00273956"/>
    <w:rsid w:val="00273CAF"/>
    <w:rsid w:val="002763DE"/>
    <w:rsid w:val="002779D8"/>
    <w:rsid w:val="00280403"/>
    <w:rsid w:val="00287593"/>
    <w:rsid w:val="00290A97"/>
    <w:rsid w:val="00291D46"/>
    <w:rsid w:val="00293C26"/>
    <w:rsid w:val="00297EB4"/>
    <w:rsid w:val="002A4C68"/>
    <w:rsid w:val="002B0829"/>
    <w:rsid w:val="002B5FA6"/>
    <w:rsid w:val="002D1AF8"/>
    <w:rsid w:val="002D6573"/>
    <w:rsid w:val="002E7BE5"/>
    <w:rsid w:val="002F0B2F"/>
    <w:rsid w:val="002F6C7D"/>
    <w:rsid w:val="002F6E68"/>
    <w:rsid w:val="003058E3"/>
    <w:rsid w:val="00305A37"/>
    <w:rsid w:val="00315673"/>
    <w:rsid w:val="00326BBE"/>
    <w:rsid w:val="00335EB1"/>
    <w:rsid w:val="003509E0"/>
    <w:rsid w:val="0035131A"/>
    <w:rsid w:val="003538A9"/>
    <w:rsid w:val="0036293F"/>
    <w:rsid w:val="00366598"/>
    <w:rsid w:val="00370A84"/>
    <w:rsid w:val="00372D8F"/>
    <w:rsid w:val="00381AAA"/>
    <w:rsid w:val="00381D1D"/>
    <w:rsid w:val="003856CC"/>
    <w:rsid w:val="00386E1A"/>
    <w:rsid w:val="00386F2D"/>
    <w:rsid w:val="003955EA"/>
    <w:rsid w:val="0039590A"/>
    <w:rsid w:val="003A0B0B"/>
    <w:rsid w:val="003A225F"/>
    <w:rsid w:val="003A3FEB"/>
    <w:rsid w:val="003A454A"/>
    <w:rsid w:val="003A4C8A"/>
    <w:rsid w:val="003A5A22"/>
    <w:rsid w:val="003B2A9F"/>
    <w:rsid w:val="003B7ABA"/>
    <w:rsid w:val="003C148C"/>
    <w:rsid w:val="003C1F2B"/>
    <w:rsid w:val="003C2D1E"/>
    <w:rsid w:val="003C2F8C"/>
    <w:rsid w:val="003C3327"/>
    <w:rsid w:val="003D180F"/>
    <w:rsid w:val="003D4120"/>
    <w:rsid w:val="003E0A4C"/>
    <w:rsid w:val="003E2A4E"/>
    <w:rsid w:val="003E352B"/>
    <w:rsid w:val="003E3994"/>
    <w:rsid w:val="003F2496"/>
    <w:rsid w:val="003F6095"/>
    <w:rsid w:val="003F7CCA"/>
    <w:rsid w:val="00401CCF"/>
    <w:rsid w:val="00401CFE"/>
    <w:rsid w:val="00402FAE"/>
    <w:rsid w:val="004043A7"/>
    <w:rsid w:val="004062DE"/>
    <w:rsid w:val="00407CD0"/>
    <w:rsid w:val="00413FFA"/>
    <w:rsid w:val="00416879"/>
    <w:rsid w:val="004177D3"/>
    <w:rsid w:val="00420D03"/>
    <w:rsid w:val="00422516"/>
    <w:rsid w:val="004249AF"/>
    <w:rsid w:val="0042742C"/>
    <w:rsid w:val="004277C2"/>
    <w:rsid w:val="00427F5A"/>
    <w:rsid w:val="004505F4"/>
    <w:rsid w:val="00453E82"/>
    <w:rsid w:val="004630F8"/>
    <w:rsid w:val="00464B40"/>
    <w:rsid w:val="00466BD2"/>
    <w:rsid w:val="00472657"/>
    <w:rsid w:val="00474B5D"/>
    <w:rsid w:val="004759C3"/>
    <w:rsid w:val="00481CB9"/>
    <w:rsid w:val="0048489A"/>
    <w:rsid w:val="004851AC"/>
    <w:rsid w:val="00486044"/>
    <w:rsid w:val="004932D2"/>
    <w:rsid w:val="0049502B"/>
    <w:rsid w:val="004B2722"/>
    <w:rsid w:val="004B5798"/>
    <w:rsid w:val="004C394E"/>
    <w:rsid w:val="004D4509"/>
    <w:rsid w:val="004E1AF1"/>
    <w:rsid w:val="004E5F64"/>
    <w:rsid w:val="004E6747"/>
    <w:rsid w:val="004F42FD"/>
    <w:rsid w:val="004F66F9"/>
    <w:rsid w:val="005117D1"/>
    <w:rsid w:val="00514323"/>
    <w:rsid w:val="00516989"/>
    <w:rsid w:val="005206C1"/>
    <w:rsid w:val="005217A5"/>
    <w:rsid w:val="0052327F"/>
    <w:rsid w:val="0052412B"/>
    <w:rsid w:val="00526516"/>
    <w:rsid w:val="00527DEF"/>
    <w:rsid w:val="00537165"/>
    <w:rsid w:val="00547244"/>
    <w:rsid w:val="0055339A"/>
    <w:rsid w:val="00563770"/>
    <w:rsid w:val="00563F48"/>
    <w:rsid w:val="005644F7"/>
    <w:rsid w:val="00564EDF"/>
    <w:rsid w:val="00570877"/>
    <w:rsid w:val="00571CAA"/>
    <w:rsid w:val="005734EC"/>
    <w:rsid w:val="00584F9D"/>
    <w:rsid w:val="00590429"/>
    <w:rsid w:val="005909BE"/>
    <w:rsid w:val="00595D08"/>
    <w:rsid w:val="00595D94"/>
    <w:rsid w:val="00597D9C"/>
    <w:rsid w:val="005A2042"/>
    <w:rsid w:val="005A30B8"/>
    <w:rsid w:val="005A42B1"/>
    <w:rsid w:val="005A4F72"/>
    <w:rsid w:val="005A6773"/>
    <w:rsid w:val="005A67F3"/>
    <w:rsid w:val="005B3BCD"/>
    <w:rsid w:val="005B40A7"/>
    <w:rsid w:val="005C5E6E"/>
    <w:rsid w:val="005C67F2"/>
    <w:rsid w:val="005C76E8"/>
    <w:rsid w:val="005C7721"/>
    <w:rsid w:val="005D3AA8"/>
    <w:rsid w:val="005D5683"/>
    <w:rsid w:val="005E214E"/>
    <w:rsid w:val="005E2B54"/>
    <w:rsid w:val="005E5A09"/>
    <w:rsid w:val="005F3C92"/>
    <w:rsid w:val="005F5B1A"/>
    <w:rsid w:val="005F7A2E"/>
    <w:rsid w:val="00601BE7"/>
    <w:rsid w:val="00604956"/>
    <w:rsid w:val="00613E9C"/>
    <w:rsid w:val="006142F9"/>
    <w:rsid w:val="00637568"/>
    <w:rsid w:val="0064577E"/>
    <w:rsid w:val="00645F07"/>
    <w:rsid w:val="006462D9"/>
    <w:rsid w:val="00652B7A"/>
    <w:rsid w:val="00661803"/>
    <w:rsid w:val="006638C7"/>
    <w:rsid w:val="00664503"/>
    <w:rsid w:val="006721EA"/>
    <w:rsid w:val="0067277C"/>
    <w:rsid w:val="006751C0"/>
    <w:rsid w:val="00677558"/>
    <w:rsid w:val="006961CC"/>
    <w:rsid w:val="006A1D5D"/>
    <w:rsid w:val="006A398B"/>
    <w:rsid w:val="006A58AF"/>
    <w:rsid w:val="006B3283"/>
    <w:rsid w:val="006B5933"/>
    <w:rsid w:val="006B79FD"/>
    <w:rsid w:val="006C05AD"/>
    <w:rsid w:val="006C2EAF"/>
    <w:rsid w:val="006C3295"/>
    <w:rsid w:val="006C3C23"/>
    <w:rsid w:val="006C7813"/>
    <w:rsid w:val="006D1047"/>
    <w:rsid w:val="006D59CD"/>
    <w:rsid w:val="006D5A8B"/>
    <w:rsid w:val="006E5936"/>
    <w:rsid w:val="006E7835"/>
    <w:rsid w:val="006F0757"/>
    <w:rsid w:val="006F2983"/>
    <w:rsid w:val="006F415B"/>
    <w:rsid w:val="006F79CD"/>
    <w:rsid w:val="00703182"/>
    <w:rsid w:val="007044AD"/>
    <w:rsid w:val="007135AE"/>
    <w:rsid w:val="00713727"/>
    <w:rsid w:val="0072393E"/>
    <w:rsid w:val="00727D9A"/>
    <w:rsid w:val="007302EC"/>
    <w:rsid w:val="007320F1"/>
    <w:rsid w:val="00735844"/>
    <w:rsid w:val="00737E84"/>
    <w:rsid w:val="00743ACC"/>
    <w:rsid w:val="0074426C"/>
    <w:rsid w:val="0075126F"/>
    <w:rsid w:val="00752F8D"/>
    <w:rsid w:val="00756D73"/>
    <w:rsid w:val="007623BE"/>
    <w:rsid w:val="00766AF4"/>
    <w:rsid w:val="00771995"/>
    <w:rsid w:val="00772B15"/>
    <w:rsid w:val="00773A66"/>
    <w:rsid w:val="0078373E"/>
    <w:rsid w:val="007840A1"/>
    <w:rsid w:val="00784CD3"/>
    <w:rsid w:val="00786C2D"/>
    <w:rsid w:val="00795168"/>
    <w:rsid w:val="00797A03"/>
    <w:rsid w:val="007A29ED"/>
    <w:rsid w:val="007A6649"/>
    <w:rsid w:val="007A6C59"/>
    <w:rsid w:val="007B1DBA"/>
    <w:rsid w:val="007B6EBD"/>
    <w:rsid w:val="007D703B"/>
    <w:rsid w:val="007E6252"/>
    <w:rsid w:val="007F18B3"/>
    <w:rsid w:val="007F470E"/>
    <w:rsid w:val="007F62AB"/>
    <w:rsid w:val="007F741D"/>
    <w:rsid w:val="00811463"/>
    <w:rsid w:val="00832BCC"/>
    <w:rsid w:val="00832E88"/>
    <w:rsid w:val="00833CD3"/>
    <w:rsid w:val="008350CE"/>
    <w:rsid w:val="00851C9D"/>
    <w:rsid w:val="008532A2"/>
    <w:rsid w:val="00855445"/>
    <w:rsid w:val="00856789"/>
    <w:rsid w:val="00857D49"/>
    <w:rsid w:val="00864E3E"/>
    <w:rsid w:val="00866488"/>
    <w:rsid w:val="00866A67"/>
    <w:rsid w:val="008678AD"/>
    <w:rsid w:val="008736FA"/>
    <w:rsid w:val="00875BFE"/>
    <w:rsid w:val="00876D52"/>
    <w:rsid w:val="008865CA"/>
    <w:rsid w:val="00886ED6"/>
    <w:rsid w:val="008974E8"/>
    <w:rsid w:val="00897F89"/>
    <w:rsid w:val="008B3278"/>
    <w:rsid w:val="008C2452"/>
    <w:rsid w:val="008C34C3"/>
    <w:rsid w:val="008C3820"/>
    <w:rsid w:val="008D1229"/>
    <w:rsid w:val="008D33E6"/>
    <w:rsid w:val="008E0CEB"/>
    <w:rsid w:val="008E2417"/>
    <w:rsid w:val="008E4E7D"/>
    <w:rsid w:val="008E70A2"/>
    <w:rsid w:val="008F0023"/>
    <w:rsid w:val="00901126"/>
    <w:rsid w:val="0090508E"/>
    <w:rsid w:val="00914154"/>
    <w:rsid w:val="009201F4"/>
    <w:rsid w:val="009230DD"/>
    <w:rsid w:val="00925009"/>
    <w:rsid w:val="00925CEA"/>
    <w:rsid w:val="00927FF6"/>
    <w:rsid w:val="00930C71"/>
    <w:rsid w:val="009314DA"/>
    <w:rsid w:val="00934298"/>
    <w:rsid w:val="00935D9A"/>
    <w:rsid w:val="009426F2"/>
    <w:rsid w:val="009427FA"/>
    <w:rsid w:val="0094287A"/>
    <w:rsid w:val="00944E4C"/>
    <w:rsid w:val="00947040"/>
    <w:rsid w:val="00954F8F"/>
    <w:rsid w:val="00956363"/>
    <w:rsid w:val="00960243"/>
    <w:rsid w:val="00960C17"/>
    <w:rsid w:val="0096644E"/>
    <w:rsid w:val="00966B75"/>
    <w:rsid w:val="00971360"/>
    <w:rsid w:val="00974CA2"/>
    <w:rsid w:val="009751FD"/>
    <w:rsid w:val="009800BE"/>
    <w:rsid w:val="00990FFA"/>
    <w:rsid w:val="009949A1"/>
    <w:rsid w:val="00994A85"/>
    <w:rsid w:val="009968D1"/>
    <w:rsid w:val="009A2ADB"/>
    <w:rsid w:val="009A3752"/>
    <w:rsid w:val="009A3DFC"/>
    <w:rsid w:val="009A530A"/>
    <w:rsid w:val="009A556F"/>
    <w:rsid w:val="009B0388"/>
    <w:rsid w:val="009B1A48"/>
    <w:rsid w:val="009B549B"/>
    <w:rsid w:val="009C05E9"/>
    <w:rsid w:val="009C2592"/>
    <w:rsid w:val="009C7D04"/>
    <w:rsid w:val="009D3CCF"/>
    <w:rsid w:val="009E3396"/>
    <w:rsid w:val="009E34CF"/>
    <w:rsid w:val="009E3BDC"/>
    <w:rsid w:val="009E6012"/>
    <w:rsid w:val="009F36DA"/>
    <w:rsid w:val="00A035C0"/>
    <w:rsid w:val="00A06525"/>
    <w:rsid w:val="00A07601"/>
    <w:rsid w:val="00A11F3F"/>
    <w:rsid w:val="00A12FA0"/>
    <w:rsid w:val="00A36C21"/>
    <w:rsid w:val="00A37884"/>
    <w:rsid w:val="00A37D60"/>
    <w:rsid w:val="00A409D2"/>
    <w:rsid w:val="00A42831"/>
    <w:rsid w:val="00A43819"/>
    <w:rsid w:val="00A45AE7"/>
    <w:rsid w:val="00A557A1"/>
    <w:rsid w:val="00A637D0"/>
    <w:rsid w:val="00A72DB7"/>
    <w:rsid w:val="00A75D08"/>
    <w:rsid w:val="00A75FA7"/>
    <w:rsid w:val="00A84CD2"/>
    <w:rsid w:val="00A9367D"/>
    <w:rsid w:val="00AA1742"/>
    <w:rsid w:val="00AA632F"/>
    <w:rsid w:val="00AB020C"/>
    <w:rsid w:val="00AB6B8D"/>
    <w:rsid w:val="00AC0E68"/>
    <w:rsid w:val="00AC33EB"/>
    <w:rsid w:val="00AC70B3"/>
    <w:rsid w:val="00AD452A"/>
    <w:rsid w:val="00AD5646"/>
    <w:rsid w:val="00AE01E8"/>
    <w:rsid w:val="00AE5593"/>
    <w:rsid w:val="00AE7F08"/>
    <w:rsid w:val="00AF1D30"/>
    <w:rsid w:val="00AF6FB4"/>
    <w:rsid w:val="00B00F30"/>
    <w:rsid w:val="00B049B8"/>
    <w:rsid w:val="00B04A7D"/>
    <w:rsid w:val="00B11F55"/>
    <w:rsid w:val="00B12BFE"/>
    <w:rsid w:val="00B227B2"/>
    <w:rsid w:val="00B27F87"/>
    <w:rsid w:val="00B31666"/>
    <w:rsid w:val="00B340D9"/>
    <w:rsid w:val="00B36A17"/>
    <w:rsid w:val="00B40A96"/>
    <w:rsid w:val="00B50087"/>
    <w:rsid w:val="00B50F89"/>
    <w:rsid w:val="00B55C7C"/>
    <w:rsid w:val="00B63ED4"/>
    <w:rsid w:val="00B6488D"/>
    <w:rsid w:val="00B66BDB"/>
    <w:rsid w:val="00B677F0"/>
    <w:rsid w:val="00B70E91"/>
    <w:rsid w:val="00B805E2"/>
    <w:rsid w:val="00B81424"/>
    <w:rsid w:val="00B81DB5"/>
    <w:rsid w:val="00B8388F"/>
    <w:rsid w:val="00B83A6E"/>
    <w:rsid w:val="00B85B10"/>
    <w:rsid w:val="00BA73BD"/>
    <w:rsid w:val="00BB3825"/>
    <w:rsid w:val="00BB637E"/>
    <w:rsid w:val="00BC0BA1"/>
    <w:rsid w:val="00BC54F4"/>
    <w:rsid w:val="00BD0014"/>
    <w:rsid w:val="00BD6BDD"/>
    <w:rsid w:val="00BD6CD7"/>
    <w:rsid w:val="00BE1184"/>
    <w:rsid w:val="00BE1B2D"/>
    <w:rsid w:val="00BE3B3F"/>
    <w:rsid w:val="00BF1536"/>
    <w:rsid w:val="00BF2C71"/>
    <w:rsid w:val="00BF351A"/>
    <w:rsid w:val="00BF5062"/>
    <w:rsid w:val="00BF6BE4"/>
    <w:rsid w:val="00C00D44"/>
    <w:rsid w:val="00C01D8C"/>
    <w:rsid w:val="00C05108"/>
    <w:rsid w:val="00C12833"/>
    <w:rsid w:val="00C13106"/>
    <w:rsid w:val="00C23B8D"/>
    <w:rsid w:val="00C23E33"/>
    <w:rsid w:val="00C24EC0"/>
    <w:rsid w:val="00C2574E"/>
    <w:rsid w:val="00C30E99"/>
    <w:rsid w:val="00C3109E"/>
    <w:rsid w:val="00C35199"/>
    <w:rsid w:val="00C3547B"/>
    <w:rsid w:val="00C3580C"/>
    <w:rsid w:val="00C370B0"/>
    <w:rsid w:val="00C4213A"/>
    <w:rsid w:val="00C45CD0"/>
    <w:rsid w:val="00C46ACF"/>
    <w:rsid w:val="00C521B0"/>
    <w:rsid w:val="00C52BA0"/>
    <w:rsid w:val="00C6064F"/>
    <w:rsid w:val="00C63E63"/>
    <w:rsid w:val="00C6526F"/>
    <w:rsid w:val="00C65653"/>
    <w:rsid w:val="00C7748F"/>
    <w:rsid w:val="00C82C5D"/>
    <w:rsid w:val="00C84CDB"/>
    <w:rsid w:val="00C96050"/>
    <w:rsid w:val="00CA4CDD"/>
    <w:rsid w:val="00CA58A2"/>
    <w:rsid w:val="00CA723E"/>
    <w:rsid w:val="00CB0BF4"/>
    <w:rsid w:val="00CB40A7"/>
    <w:rsid w:val="00CC07B3"/>
    <w:rsid w:val="00CC10C3"/>
    <w:rsid w:val="00CC69D2"/>
    <w:rsid w:val="00CD08C4"/>
    <w:rsid w:val="00CD183F"/>
    <w:rsid w:val="00CD2702"/>
    <w:rsid w:val="00CD5D9B"/>
    <w:rsid w:val="00CE685E"/>
    <w:rsid w:val="00CE6B97"/>
    <w:rsid w:val="00CF1CFA"/>
    <w:rsid w:val="00CF36CB"/>
    <w:rsid w:val="00CF4A83"/>
    <w:rsid w:val="00CF578C"/>
    <w:rsid w:val="00D03CF0"/>
    <w:rsid w:val="00D1319A"/>
    <w:rsid w:val="00D15018"/>
    <w:rsid w:val="00D247D5"/>
    <w:rsid w:val="00D26006"/>
    <w:rsid w:val="00D26866"/>
    <w:rsid w:val="00D3328C"/>
    <w:rsid w:val="00D36FE7"/>
    <w:rsid w:val="00D46F24"/>
    <w:rsid w:val="00D50C9C"/>
    <w:rsid w:val="00D51768"/>
    <w:rsid w:val="00D5236C"/>
    <w:rsid w:val="00D53310"/>
    <w:rsid w:val="00D62120"/>
    <w:rsid w:val="00D6250E"/>
    <w:rsid w:val="00D65B00"/>
    <w:rsid w:val="00D65E67"/>
    <w:rsid w:val="00D66548"/>
    <w:rsid w:val="00D67536"/>
    <w:rsid w:val="00D71419"/>
    <w:rsid w:val="00D723B8"/>
    <w:rsid w:val="00D754C3"/>
    <w:rsid w:val="00D80412"/>
    <w:rsid w:val="00D935D7"/>
    <w:rsid w:val="00D937C3"/>
    <w:rsid w:val="00D94C84"/>
    <w:rsid w:val="00D9723A"/>
    <w:rsid w:val="00D973A6"/>
    <w:rsid w:val="00DA078E"/>
    <w:rsid w:val="00DA2311"/>
    <w:rsid w:val="00DA45F9"/>
    <w:rsid w:val="00DD0BC1"/>
    <w:rsid w:val="00DD23AE"/>
    <w:rsid w:val="00DD2880"/>
    <w:rsid w:val="00DE220F"/>
    <w:rsid w:val="00DE727A"/>
    <w:rsid w:val="00DE74A5"/>
    <w:rsid w:val="00DF55B7"/>
    <w:rsid w:val="00DF5C51"/>
    <w:rsid w:val="00DF721B"/>
    <w:rsid w:val="00E03E58"/>
    <w:rsid w:val="00E070D6"/>
    <w:rsid w:val="00E12D50"/>
    <w:rsid w:val="00E1547B"/>
    <w:rsid w:val="00E21A7B"/>
    <w:rsid w:val="00E2556D"/>
    <w:rsid w:val="00E41195"/>
    <w:rsid w:val="00E44066"/>
    <w:rsid w:val="00E45560"/>
    <w:rsid w:val="00E4794E"/>
    <w:rsid w:val="00E50A55"/>
    <w:rsid w:val="00E516E2"/>
    <w:rsid w:val="00E5225E"/>
    <w:rsid w:val="00E52E6A"/>
    <w:rsid w:val="00E54E44"/>
    <w:rsid w:val="00E57428"/>
    <w:rsid w:val="00E57F83"/>
    <w:rsid w:val="00E627EA"/>
    <w:rsid w:val="00E700F0"/>
    <w:rsid w:val="00E7226E"/>
    <w:rsid w:val="00E74556"/>
    <w:rsid w:val="00E75713"/>
    <w:rsid w:val="00E958E8"/>
    <w:rsid w:val="00E97ED8"/>
    <w:rsid w:val="00EB4608"/>
    <w:rsid w:val="00EB78B5"/>
    <w:rsid w:val="00EC05E8"/>
    <w:rsid w:val="00EC40A9"/>
    <w:rsid w:val="00EC43CD"/>
    <w:rsid w:val="00ED10E8"/>
    <w:rsid w:val="00ED3F1D"/>
    <w:rsid w:val="00ED5A3D"/>
    <w:rsid w:val="00ED747B"/>
    <w:rsid w:val="00EE20EF"/>
    <w:rsid w:val="00EE6791"/>
    <w:rsid w:val="00EF15FE"/>
    <w:rsid w:val="00EF27D3"/>
    <w:rsid w:val="00EF306A"/>
    <w:rsid w:val="00EF49CC"/>
    <w:rsid w:val="00F01001"/>
    <w:rsid w:val="00F040AF"/>
    <w:rsid w:val="00F05990"/>
    <w:rsid w:val="00F152F9"/>
    <w:rsid w:val="00F15A30"/>
    <w:rsid w:val="00F20D7C"/>
    <w:rsid w:val="00F3056E"/>
    <w:rsid w:val="00F31DC3"/>
    <w:rsid w:val="00F36B54"/>
    <w:rsid w:val="00F42CD5"/>
    <w:rsid w:val="00F44E62"/>
    <w:rsid w:val="00F521DE"/>
    <w:rsid w:val="00F72B2E"/>
    <w:rsid w:val="00F8180B"/>
    <w:rsid w:val="00F832C8"/>
    <w:rsid w:val="00F83E03"/>
    <w:rsid w:val="00F919EB"/>
    <w:rsid w:val="00F93F6C"/>
    <w:rsid w:val="00F9516D"/>
    <w:rsid w:val="00FA20D7"/>
    <w:rsid w:val="00FA33F8"/>
    <w:rsid w:val="00FA4880"/>
    <w:rsid w:val="00FB354B"/>
    <w:rsid w:val="00FC257F"/>
    <w:rsid w:val="00FC6D32"/>
    <w:rsid w:val="00FD4E24"/>
    <w:rsid w:val="00FD737F"/>
    <w:rsid w:val="00FE1D8B"/>
    <w:rsid w:val="00FE667D"/>
    <w:rsid w:val="00FF1200"/>
    <w:rsid w:val="00FF2BAC"/>
    <w:rsid w:val="00FF7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66B0D"/>
  <w15:docId w15:val="{1651AB29-5463-1F42-923C-90B2F5DD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val="pl-PL"/>
    </w:rPr>
  </w:style>
  <w:style w:type="paragraph" w:styleId="Nagwek1">
    <w:name w:val="heading 1"/>
    <w:basedOn w:val="Normalny"/>
    <w:next w:val="Normalny"/>
    <w:link w:val="Nagwek1Znak"/>
    <w:uiPriority w:val="9"/>
    <w:qFormat/>
    <w:rsid w:val="008532A2"/>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unhideWhenUsed/>
    <w:qFormat/>
    <w:rsid w:val="007F18B3"/>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7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713"/>
  </w:style>
  <w:style w:type="paragraph" w:styleId="Stopka">
    <w:name w:val="footer"/>
    <w:basedOn w:val="Normalny"/>
    <w:link w:val="StopkaZnak"/>
    <w:uiPriority w:val="99"/>
    <w:unhideWhenUsed/>
    <w:rsid w:val="00E757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713"/>
  </w:style>
  <w:style w:type="paragraph" w:styleId="Tekstdymka">
    <w:name w:val="Balloon Text"/>
    <w:basedOn w:val="Normalny"/>
    <w:link w:val="TekstdymkaZnak"/>
    <w:uiPriority w:val="99"/>
    <w:semiHidden/>
    <w:unhideWhenUsed/>
    <w:rsid w:val="00E757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75713"/>
    <w:rPr>
      <w:rFonts w:ascii="Tahoma" w:hAnsi="Tahoma" w:cs="Tahoma"/>
      <w:sz w:val="16"/>
      <w:szCs w:val="16"/>
    </w:rPr>
  </w:style>
  <w:style w:type="character" w:styleId="Pogrubienie">
    <w:name w:val="Strong"/>
    <w:uiPriority w:val="22"/>
    <w:qFormat/>
    <w:rsid w:val="00D62120"/>
    <w:rPr>
      <w:b/>
      <w:bCs/>
    </w:rPr>
  </w:style>
  <w:style w:type="character" w:customStyle="1" w:styleId="st">
    <w:name w:val="st"/>
    <w:rsid w:val="00D62120"/>
  </w:style>
  <w:style w:type="character" w:styleId="Hipercze">
    <w:name w:val="Hyperlink"/>
    <w:uiPriority w:val="99"/>
    <w:unhideWhenUsed/>
    <w:rsid w:val="007B6EBD"/>
    <w:rPr>
      <w:color w:val="0563C1"/>
      <w:u w:val="single"/>
    </w:rPr>
  </w:style>
  <w:style w:type="character" w:styleId="Nierozpoznanawzmianka">
    <w:name w:val="Unresolved Mention"/>
    <w:uiPriority w:val="99"/>
    <w:semiHidden/>
    <w:unhideWhenUsed/>
    <w:rsid w:val="007B6EBD"/>
    <w:rPr>
      <w:color w:val="605E5C"/>
      <w:shd w:val="clear" w:color="auto" w:fill="E1DFDD"/>
    </w:rPr>
  </w:style>
  <w:style w:type="character" w:customStyle="1" w:styleId="Nagwek3Znak">
    <w:name w:val="Nagłówek 3 Znak"/>
    <w:link w:val="Nagwek3"/>
    <w:uiPriority w:val="9"/>
    <w:rsid w:val="007F18B3"/>
    <w:rPr>
      <w:rFonts w:ascii="Calibri Light" w:eastAsia="Times New Roman" w:hAnsi="Calibri Light" w:cs="Times New Roman"/>
      <w:b/>
      <w:bCs/>
      <w:sz w:val="26"/>
      <w:szCs w:val="26"/>
      <w:lang w:eastAsia="en-US"/>
    </w:rPr>
  </w:style>
  <w:style w:type="character" w:styleId="Odwoaniedokomentarza">
    <w:name w:val="annotation reference"/>
    <w:uiPriority w:val="99"/>
    <w:semiHidden/>
    <w:unhideWhenUsed/>
    <w:rsid w:val="008F0023"/>
    <w:rPr>
      <w:sz w:val="16"/>
      <w:szCs w:val="16"/>
    </w:rPr>
  </w:style>
  <w:style w:type="paragraph" w:styleId="Tekstkomentarza">
    <w:name w:val="annotation text"/>
    <w:basedOn w:val="Normalny"/>
    <w:link w:val="TekstkomentarzaZnak"/>
    <w:uiPriority w:val="99"/>
    <w:semiHidden/>
    <w:unhideWhenUsed/>
    <w:rsid w:val="008F0023"/>
    <w:rPr>
      <w:sz w:val="20"/>
      <w:szCs w:val="20"/>
    </w:rPr>
  </w:style>
  <w:style w:type="character" w:customStyle="1" w:styleId="TekstkomentarzaZnak">
    <w:name w:val="Tekst komentarza Znak"/>
    <w:link w:val="Tekstkomentarza"/>
    <w:uiPriority w:val="99"/>
    <w:semiHidden/>
    <w:rsid w:val="008F0023"/>
    <w:rPr>
      <w:lang w:eastAsia="en-US"/>
    </w:rPr>
  </w:style>
  <w:style w:type="paragraph" w:styleId="Tematkomentarza">
    <w:name w:val="annotation subject"/>
    <w:basedOn w:val="Tekstkomentarza"/>
    <w:next w:val="Tekstkomentarza"/>
    <w:link w:val="TematkomentarzaZnak"/>
    <w:uiPriority w:val="99"/>
    <w:semiHidden/>
    <w:unhideWhenUsed/>
    <w:rsid w:val="008F0023"/>
    <w:rPr>
      <w:b/>
      <w:bCs/>
    </w:rPr>
  </w:style>
  <w:style w:type="character" w:customStyle="1" w:styleId="TematkomentarzaZnak">
    <w:name w:val="Temat komentarza Znak"/>
    <w:link w:val="Tematkomentarza"/>
    <w:uiPriority w:val="99"/>
    <w:semiHidden/>
    <w:rsid w:val="008F0023"/>
    <w:rPr>
      <w:b/>
      <w:bCs/>
      <w:lang w:eastAsia="en-US"/>
    </w:rPr>
  </w:style>
  <w:style w:type="character" w:customStyle="1" w:styleId="Nagwek1Znak">
    <w:name w:val="Nagłówek 1 Znak"/>
    <w:link w:val="Nagwek1"/>
    <w:uiPriority w:val="9"/>
    <w:rsid w:val="008532A2"/>
    <w:rPr>
      <w:rFonts w:ascii="Calibri Light" w:eastAsia="Times New Roman" w:hAnsi="Calibri Light" w:cs="Times New Roman"/>
      <w:b/>
      <w:bCs/>
      <w:kern w:val="32"/>
      <w:sz w:val="32"/>
      <w:szCs w:val="32"/>
      <w:lang w:eastAsia="en-US"/>
    </w:rPr>
  </w:style>
  <w:style w:type="paragraph" w:styleId="NormalnyWeb">
    <w:name w:val="Normal (Web)"/>
    <w:basedOn w:val="Normalny"/>
    <w:uiPriority w:val="99"/>
    <w:unhideWhenUsed/>
    <w:rsid w:val="008532A2"/>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E57428"/>
    <w:rPr>
      <w:sz w:val="22"/>
      <w:szCs w:val="22"/>
      <w:lang w:val="pl-PL"/>
    </w:rPr>
  </w:style>
  <w:style w:type="character" w:styleId="UyteHipercze">
    <w:name w:val="FollowedHyperlink"/>
    <w:uiPriority w:val="99"/>
    <w:semiHidden/>
    <w:unhideWhenUsed/>
    <w:rsid w:val="0094704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3543610">
      <w:bodyDiv w:val="1"/>
      <w:marLeft w:val="0"/>
      <w:marRight w:val="0"/>
      <w:marTop w:val="0"/>
      <w:marBottom w:val="0"/>
      <w:divBdr>
        <w:top w:val="none" w:sz="0" w:space="0" w:color="auto"/>
        <w:left w:val="none" w:sz="0" w:space="0" w:color="auto"/>
        <w:bottom w:val="none" w:sz="0" w:space="0" w:color="auto"/>
        <w:right w:val="none" w:sz="0" w:space="0" w:color="auto"/>
      </w:divBdr>
      <w:divsChild>
        <w:div w:id="1739203074">
          <w:marLeft w:val="0"/>
          <w:marRight w:val="0"/>
          <w:marTop w:val="0"/>
          <w:marBottom w:val="0"/>
          <w:divBdr>
            <w:top w:val="none" w:sz="0" w:space="0" w:color="auto"/>
            <w:left w:val="none" w:sz="0" w:space="0" w:color="auto"/>
            <w:bottom w:val="none" w:sz="0" w:space="0" w:color="auto"/>
            <w:right w:val="none" w:sz="0" w:space="0" w:color="auto"/>
          </w:divBdr>
        </w:div>
      </w:divsChild>
    </w:div>
    <w:div w:id="1432319481">
      <w:bodyDiv w:val="1"/>
      <w:marLeft w:val="0"/>
      <w:marRight w:val="0"/>
      <w:marTop w:val="0"/>
      <w:marBottom w:val="0"/>
      <w:divBdr>
        <w:top w:val="none" w:sz="0" w:space="0" w:color="auto"/>
        <w:left w:val="none" w:sz="0" w:space="0" w:color="auto"/>
        <w:bottom w:val="none" w:sz="0" w:space="0" w:color="auto"/>
        <w:right w:val="none" w:sz="0" w:space="0" w:color="auto"/>
      </w:divBdr>
    </w:div>
    <w:div w:id="1481114727">
      <w:bodyDiv w:val="1"/>
      <w:marLeft w:val="0"/>
      <w:marRight w:val="0"/>
      <w:marTop w:val="0"/>
      <w:marBottom w:val="0"/>
      <w:divBdr>
        <w:top w:val="none" w:sz="0" w:space="0" w:color="auto"/>
        <w:left w:val="none" w:sz="0" w:space="0" w:color="auto"/>
        <w:bottom w:val="none" w:sz="0" w:space="0" w:color="auto"/>
        <w:right w:val="none" w:sz="0" w:space="0" w:color="auto"/>
      </w:divBdr>
    </w:div>
    <w:div w:id="1494569739">
      <w:bodyDiv w:val="1"/>
      <w:marLeft w:val="0"/>
      <w:marRight w:val="0"/>
      <w:marTop w:val="0"/>
      <w:marBottom w:val="0"/>
      <w:divBdr>
        <w:top w:val="none" w:sz="0" w:space="0" w:color="auto"/>
        <w:left w:val="none" w:sz="0" w:space="0" w:color="auto"/>
        <w:bottom w:val="none" w:sz="0" w:space="0" w:color="auto"/>
        <w:right w:val="none" w:sz="0" w:space="0" w:color="auto"/>
      </w:divBdr>
    </w:div>
    <w:div w:id="1565026744">
      <w:bodyDiv w:val="1"/>
      <w:marLeft w:val="0"/>
      <w:marRight w:val="0"/>
      <w:marTop w:val="0"/>
      <w:marBottom w:val="0"/>
      <w:divBdr>
        <w:top w:val="none" w:sz="0" w:space="0" w:color="auto"/>
        <w:left w:val="none" w:sz="0" w:space="0" w:color="auto"/>
        <w:bottom w:val="none" w:sz="0" w:space="0" w:color="auto"/>
        <w:right w:val="none" w:sz="0" w:space="0" w:color="auto"/>
      </w:divBdr>
    </w:div>
    <w:div w:id="1765880166">
      <w:bodyDiv w:val="1"/>
      <w:marLeft w:val="0"/>
      <w:marRight w:val="0"/>
      <w:marTop w:val="0"/>
      <w:marBottom w:val="0"/>
      <w:divBdr>
        <w:top w:val="none" w:sz="0" w:space="0" w:color="auto"/>
        <w:left w:val="none" w:sz="0" w:space="0" w:color="auto"/>
        <w:bottom w:val="none" w:sz="0" w:space="0" w:color="auto"/>
        <w:right w:val="none" w:sz="0" w:space="0" w:color="auto"/>
      </w:divBdr>
      <w:divsChild>
        <w:div w:id="101196411">
          <w:marLeft w:val="0"/>
          <w:marRight w:val="0"/>
          <w:marTop w:val="0"/>
          <w:marBottom w:val="0"/>
          <w:divBdr>
            <w:top w:val="none" w:sz="0" w:space="0" w:color="auto"/>
            <w:left w:val="none" w:sz="0" w:space="0" w:color="auto"/>
            <w:bottom w:val="none" w:sz="0" w:space="0" w:color="auto"/>
            <w:right w:val="none" w:sz="0" w:space="0" w:color="auto"/>
          </w:divBdr>
          <w:divsChild>
            <w:div w:id="160590103">
              <w:marLeft w:val="0"/>
              <w:marRight w:val="0"/>
              <w:marTop w:val="0"/>
              <w:marBottom w:val="0"/>
              <w:divBdr>
                <w:top w:val="none" w:sz="0" w:space="0" w:color="auto"/>
                <w:left w:val="none" w:sz="0" w:space="0" w:color="auto"/>
                <w:bottom w:val="none" w:sz="0" w:space="0" w:color="auto"/>
                <w:right w:val="none" w:sz="0" w:space="0" w:color="auto"/>
              </w:divBdr>
            </w:div>
            <w:div w:id="9399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sinfoniavarsovia.org/warunki-uczestnictwa-w-koncertach-sinfonia-varsovia-swojemu-miast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bilet.pl/muzyka/festiwale/festiwal-sinfonia-varsovia/?gclid=EAIaIQobChMIuI-Js4be6gIVB9-yCh1B3wA6EAAYAiAAEgIoyfD_Bw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sinfoniavarsovia.org/poznaj-nasze-wydarzenia/sinfonia-varsovia-swojemu-miast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www.sinfoniavarsovia.org/poznaj-nasze-wydarzenia/sinfonia-varsovia-swojemu-miastu/"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717CFE27E418E488316C6A740878F40" ma:contentTypeVersion="13" ma:contentTypeDescription="Utwórz nowy dokument." ma:contentTypeScope="" ma:versionID="6e725bd9f795d46dd5053e2b34554b14">
  <xsd:schema xmlns:xsd="http://www.w3.org/2001/XMLSchema" xmlns:xs="http://www.w3.org/2001/XMLSchema" xmlns:p="http://schemas.microsoft.com/office/2006/metadata/properties" xmlns:ns3="54ecdb7f-17ee-42fc-b161-4be21486d182" xmlns:ns4="ce9124b6-08b1-4a7e-9e28-d4a689f9925e" targetNamespace="http://schemas.microsoft.com/office/2006/metadata/properties" ma:root="true" ma:fieldsID="20cb24e4883f37d549ee20ea1de1e779" ns3:_="" ns4:_="">
    <xsd:import namespace="54ecdb7f-17ee-42fc-b161-4be21486d182"/>
    <xsd:import namespace="ce9124b6-08b1-4a7e-9e28-d4a689f992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cdb7f-17ee-42fc-b161-4be21486d18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124b6-08b1-4a7e-9e28-d4a689f9925e"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B2775-B833-4BC8-913A-C40EA2D092DC}">
  <ds:schemaRefs>
    <ds:schemaRef ds:uri="http://schemas.microsoft.com/sharepoint/v3/contenttype/forms"/>
  </ds:schemaRefs>
</ds:datastoreItem>
</file>

<file path=customXml/itemProps2.xml><?xml version="1.0" encoding="utf-8"?>
<ds:datastoreItem xmlns:ds="http://schemas.openxmlformats.org/officeDocument/2006/customXml" ds:itemID="{1302CA69-C88D-495D-91F1-EF603AB4C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cdb7f-17ee-42fc-b161-4be21486d182"/>
    <ds:schemaRef ds:uri="ce9124b6-08b1-4a7e-9e28-d4a689f99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5118</Characters>
  <Application>Microsoft Office Word</Application>
  <DocSecurity>0</DocSecurity>
  <Lines>42</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5959</CharactersWithSpaces>
  <SharedDoc>false</SharedDoc>
  <HLinks>
    <vt:vector size="24" baseType="variant">
      <vt:variant>
        <vt:i4>6160454</vt:i4>
      </vt:variant>
      <vt:variant>
        <vt:i4>9</vt:i4>
      </vt:variant>
      <vt:variant>
        <vt:i4>0</vt:i4>
      </vt:variant>
      <vt:variant>
        <vt:i4>5</vt:i4>
      </vt:variant>
      <vt:variant>
        <vt:lpwstr>https://www.sinfoniavarsovia.org/warunki-uczestnictwa-w-koncertach-sinfonia-varsovia-swojemu-miastu/</vt:lpwstr>
      </vt:variant>
      <vt:variant>
        <vt:lpwstr/>
      </vt:variant>
      <vt:variant>
        <vt:i4>4522016</vt:i4>
      </vt:variant>
      <vt:variant>
        <vt:i4>6</vt:i4>
      </vt:variant>
      <vt:variant>
        <vt:i4>0</vt:i4>
      </vt:variant>
      <vt:variant>
        <vt:i4>5</vt:i4>
      </vt:variant>
      <vt:variant>
        <vt:lpwstr>https://www.ebilet.pl/muzyka/festiwale/festiwal-sinfonia-varsovia/?gclid=EAIaIQobChMIuI-Js4be6gIVB9-yCh1B3wA6EAAYAiAAEgIoyfD_BwE</vt:lpwstr>
      </vt:variant>
      <vt:variant>
        <vt:lpwstr/>
      </vt:variant>
      <vt:variant>
        <vt:i4>3145830</vt:i4>
      </vt:variant>
      <vt:variant>
        <vt:i4>3</vt:i4>
      </vt:variant>
      <vt:variant>
        <vt:i4>0</vt:i4>
      </vt:variant>
      <vt:variant>
        <vt:i4>5</vt:i4>
      </vt:variant>
      <vt:variant>
        <vt:lpwstr>https://www.sinfoniavarsovia.org/poznaj-nasze-wydarzenia/sinfonia-varsovia-swojemu-miastu/</vt:lpwstr>
      </vt:variant>
      <vt:variant>
        <vt:lpwstr/>
      </vt:variant>
      <vt:variant>
        <vt:i4>3145830</vt:i4>
      </vt:variant>
      <vt:variant>
        <vt:i4>0</vt:i4>
      </vt:variant>
      <vt:variant>
        <vt:i4>0</vt:i4>
      </vt:variant>
      <vt:variant>
        <vt:i4>5</vt:i4>
      </vt:variant>
      <vt:variant>
        <vt:lpwstr>https://www.sinfoniavarsovia.org/poznaj-nasze-wydarzenia/sinfonia-varsovia-swojemu-miastu/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estinet</dc:creator>
  <cp:keywords/>
  <cp:lastModifiedBy>Anna Piecuch</cp:lastModifiedBy>
  <cp:revision>3</cp:revision>
  <cp:lastPrinted>2020-07-20T10:05:00Z</cp:lastPrinted>
  <dcterms:created xsi:type="dcterms:W3CDTF">2020-08-20T09:05:00Z</dcterms:created>
  <dcterms:modified xsi:type="dcterms:W3CDTF">2020-08-20T09:43:00Z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0x010100D717CFE27E418E488316C6A740878F40</vt:lpwstr>
  </property>
</Properties>
</file>