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7D0E" w14:textId="2A2EAB19" w:rsidR="005F136A" w:rsidRPr="006106A7" w:rsidRDefault="005F136A" w:rsidP="005F136A">
      <w:pPr>
        <w:jc w:val="right"/>
        <w:rPr>
          <w:lang w:val="en-US"/>
        </w:rPr>
      </w:pPr>
      <w:r w:rsidRPr="006106A7">
        <w:rPr>
          <w:lang w:val="en-US"/>
        </w:rPr>
        <w:t>Wars</w:t>
      </w:r>
      <w:r w:rsidR="003C6BC9" w:rsidRPr="006106A7">
        <w:rPr>
          <w:lang w:val="en-US"/>
        </w:rPr>
        <w:t>aw</w:t>
      </w:r>
      <w:r w:rsidRPr="006106A7">
        <w:rPr>
          <w:lang w:val="en-US"/>
        </w:rPr>
        <w:t xml:space="preserve">, 29 </w:t>
      </w:r>
      <w:r w:rsidR="003C6BC9" w:rsidRPr="006106A7">
        <w:rPr>
          <w:lang w:val="en-US"/>
        </w:rPr>
        <w:t>November</w:t>
      </w:r>
      <w:r w:rsidRPr="006106A7">
        <w:rPr>
          <w:lang w:val="en-US"/>
        </w:rPr>
        <w:t xml:space="preserve"> 2021</w:t>
      </w:r>
      <w:r w:rsidRPr="006106A7">
        <w:rPr>
          <w:lang w:val="en-US"/>
        </w:rPr>
        <w:br/>
      </w:r>
      <w:r w:rsidR="003C6BC9" w:rsidRPr="006106A7">
        <w:rPr>
          <w:lang w:val="en-US"/>
        </w:rPr>
        <w:t>Press release</w:t>
      </w:r>
    </w:p>
    <w:p w14:paraId="1F837B39" w14:textId="77777777" w:rsidR="008E6911" w:rsidRPr="006106A7" w:rsidRDefault="008E6911" w:rsidP="00453F04">
      <w:pPr>
        <w:rPr>
          <w:lang w:val="en-US"/>
        </w:rPr>
      </w:pPr>
    </w:p>
    <w:p w14:paraId="37FED5EB" w14:textId="05874D61" w:rsidR="00422EA7" w:rsidRPr="006A294A" w:rsidRDefault="00422EA7" w:rsidP="00422EA7">
      <w:pPr>
        <w:jc w:val="center"/>
        <w:rPr>
          <w:b/>
          <w:bCs/>
          <w:sz w:val="40"/>
          <w:szCs w:val="40"/>
          <w:lang w:val="en-US"/>
        </w:rPr>
      </w:pPr>
      <w:r w:rsidRPr="006A294A">
        <w:rPr>
          <w:b/>
          <w:bCs/>
          <w:sz w:val="40"/>
          <w:szCs w:val="40"/>
          <w:lang w:val="en-US"/>
        </w:rPr>
        <w:t xml:space="preserve">Sinfonia </w:t>
      </w:r>
      <w:proofErr w:type="spellStart"/>
      <w:r w:rsidRPr="006A294A">
        <w:rPr>
          <w:b/>
          <w:bCs/>
          <w:sz w:val="40"/>
          <w:szCs w:val="40"/>
          <w:lang w:val="en-US"/>
        </w:rPr>
        <w:t>Varsovia</w:t>
      </w:r>
      <w:proofErr w:type="spellEnd"/>
      <w:r w:rsidRPr="006A294A">
        <w:rPr>
          <w:b/>
          <w:bCs/>
          <w:sz w:val="40"/>
          <w:szCs w:val="40"/>
          <w:lang w:val="en-US"/>
        </w:rPr>
        <w:t xml:space="preserve"> for Christmas –</w:t>
      </w:r>
    </w:p>
    <w:p w14:paraId="46615E94" w14:textId="5981F185" w:rsidR="00422EA7" w:rsidRPr="006A294A" w:rsidRDefault="008B28DC" w:rsidP="00422EA7">
      <w:pPr>
        <w:jc w:val="center"/>
        <w:rPr>
          <w:b/>
          <w:bCs/>
          <w:sz w:val="40"/>
          <w:szCs w:val="40"/>
          <w:lang w:val="en-US"/>
        </w:rPr>
      </w:pPr>
      <w:r w:rsidRPr="006A294A">
        <w:rPr>
          <w:b/>
          <w:bCs/>
          <w:sz w:val="40"/>
          <w:szCs w:val="40"/>
          <w:lang w:val="en-US"/>
        </w:rPr>
        <w:t>December concerts at</w:t>
      </w:r>
      <w:r w:rsidR="00422EA7" w:rsidRPr="006A294A">
        <w:rPr>
          <w:b/>
          <w:bCs/>
          <w:sz w:val="40"/>
          <w:szCs w:val="40"/>
          <w:lang w:val="en-US"/>
        </w:rPr>
        <w:t xml:space="preserve"> Sinfoni</w:t>
      </w:r>
      <w:r w:rsidRPr="006A294A">
        <w:rPr>
          <w:b/>
          <w:bCs/>
          <w:sz w:val="40"/>
          <w:szCs w:val="40"/>
          <w:lang w:val="en-US"/>
        </w:rPr>
        <w:t>a</w:t>
      </w:r>
      <w:r w:rsidR="00422EA7" w:rsidRPr="006A294A">
        <w:rPr>
          <w:b/>
          <w:bCs/>
          <w:sz w:val="40"/>
          <w:szCs w:val="40"/>
          <w:lang w:val="en-US"/>
        </w:rPr>
        <w:t xml:space="preserve"> </w:t>
      </w:r>
      <w:proofErr w:type="spellStart"/>
      <w:r w:rsidR="00422EA7" w:rsidRPr="006A294A">
        <w:rPr>
          <w:b/>
          <w:bCs/>
          <w:sz w:val="40"/>
          <w:szCs w:val="40"/>
          <w:lang w:val="en-US"/>
        </w:rPr>
        <w:t>Varsovi</w:t>
      </w:r>
      <w:r w:rsidRPr="006A294A">
        <w:rPr>
          <w:b/>
          <w:bCs/>
          <w:sz w:val="40"/>
          <w:szCs w:val="40"/>
          <w:lang w:val="en-US"/>
        </w:rPr>
        <w:t>a</w:t>
      </w:r>
      <w:proofErr w:type="spellEnd"/>
    </w:p>
    <w:p w14:paraId="2076352D" w14:textId="73ABF31D" w:rsidR="00422EA7" w:rsidRPr="00631AC7" w:rsidRDefault="00422EA7" w:rsidP="00422EA7">
      <w:pPr>
        <w:jc w:val="center"/>
        <w:rPr>
          <w:b/>
          <w:bCs/>
          <w:sz w:val="28"/>
          <w:szCs w:val="28"/>
          <w:lang w:val="en-IE"/>
        </w:rPr>
      </w:pPr>
      <w:r w:rsidRPr="00631AC7">
        <w:rPr>
          <w:b/>
          <w:bCs/>
          <w:sz w:val="28"/>
          <w:szCs w:val="28"/>
          <w:lang w:val="en-IE"/>
        </w:rPr>
        <w:t>11, 15, 16, 19</w:t>
      </w:r>
      <w:r w:rsidR="008A1F4E">
        <w:rPr>
          <w:b/>
          <w:bCs/>
          <w:sz w:val="28"/>
          <w:szCs w:val="28"/>
          <w:lang w:val="en-IE"/>
        </w:rPr>
        <w:t xml:space="preserve">, and </w:t>
      </w:r>
      <w:r w:rsidRPr="00631AC7">
        <w:rPr>
          <w:b/>
          <w:bCs/>
          <w:sz w:val="28"/>
          <w:szCs w:val="28"/>
          <w:lang w:val="en-IE"/>
        </w:rPr>
        <w:t xml:space="preserve">21 </w:t>
      </w:r>
      <w:r w:rsidR="006A294A" w:rsidRPr="00631AC7">
        <w:rPr>
          <w:b/>
          <w:bCs/>
          <w:sz w:val="28"/>
          <w:szCs w:val="28"/>
          <w:lang w:val="en-IE"/>
        </w:rPr>
        <w:t>December</w:t>
      </w:r>
    </w:p>
    <w:p w14:paraId="71E2B7EA" w14:textId="77777777" w:rsidR="00422EA7" w:rsidRPr="00631AC7" w:rsidRDefault="00422EA7" w:rsidP="00422EA7">
      <w:pPr>
        <w:jc w:val="center"/>
        <w:rPr>
          <w:b/>
          <w:bCs/>
          <w:sz w:val="28"/>
          <w:szCs w:val="28"/>
          <w:lang w:val="en-IE"/>
        </w:rPr>
      </w:pPr>
      <w:r w:rsidRPr="00631AC7">
        <w:rPr>
          <w:b/>
          <w:bCs/>
          <w:sz w:val="28"/>
          <w:szCs w:val="28"/>
          <w:lang w:val="en-IE"/>
        </w:rPr>
        <w:t xml:space="preserve">Sinfonia </w:t>
      </w:r>
      <w:proofErr w:type="spellStart"/>
      <w:r w:rsidRPr="00631AC7">
        <w:rPr>
          <w:b/>
          <w:bCs/>
          <w:sz w:val="28"/>
          <w:szCs w:val="28"/>
          <w:lang w:val="en-IE"/>
        </w:rPr>
        <w:t>Varsovia</w:t>
      </w:r>
      <w:proofErr w:type="spellEnd"/>
      <w:r w:rsidRPr="00631AC7">
        <w:rPr>
          <w:b/>
          <w:bCs/>
          <w:sz w:val="28"/>
          <w:szCs w:val="28"/>
          <w:lang w:val="en-IE"/>
        </w:rPr>
        <w:t xml:space="preserve"> (ul. </w:t>
      </w:r>
      <w:proofErr w:type="spellStart"/>
      <w:r w:rsidRPr="00631AC7">
        <w:rPr>
          <w:b/>
          <w:bCs/>
          <w:sz w:val="28"/>
          <w:szCs w:val="28"/>
          <w:lang w:val="en-IE"/>
        </w:rPr>
        <w:t>Grochowska</w:t>
      </w:r>
      <w:proofErr w:type="spellEnd"/>
      <w:r w:rsidRPr="00631AC7">
        <w:rPr>
          <w:b/>
          <w:bCs/>
          <w:sz w:val="28"/>
          <w:szCs w:val="28"/>
          <w:lang w:val="en-IE"/>
        </w:rPr>
        <w:t xml:space="preserve"> 272)</w:t>
      </w:r>
    </w:p>
    <w:p w14:paraId="21B69188" w14:textId="1022F596" w:rsidR="00422EA7" w:rsidRPr="006A294A" w:rsidRDefault="006A294A" w:rsidP="00422EA7">
      <w:pPr>
        <w:jc w:val="center"/>
        <w:rPr>
          <w:b/>
          <w:bCs/>
          <w:sz w:val="28"/>
          <w:szCs w:val="28"/>
          <w:lang w:val="en-US"/>
        </w:rPr>
      </w:pPr>
      <w:r w:rsidRPr="006A294A">
        <w:rPr>
          <w:b/>
          <w:bCs/>
          <w:sz w:val="28"/>
          <w:szCs w:val="28"/>
          <w:lang w:val="en-US"/>
        </w:rPr>
        <w:t>Center for the Promotion of Culture</w:t>
      </w:r>
      <w:r w:rsidR="00422EA7" w:rsidRPr="006A294A">
        <w:rPr>
          <w:b/>
          <w:bCs/>
          <w:sz w:val="28"/>
          <w:szCs w:val="28"/>
          <w:lang w:val="en-US"/>
        </w:rPr>
        <w:t xml:space="preserve"> </w:t>
      </w:r>
      <w:r w:rsidRPr="006A294A">
        <w:rPr>
          <w:b/>
          <w:bCs/>
          <w:sz w:val="28"/>
          <w:szCs w:val="28"/>
          <w:lang w:val="en-US"/>
        </w:rPr>
        <w:t>in the</w:t>
      </w:r>
      <w:r w:rsidR="00422EA7" w:rsidRPr="006A294A">
        <w:rPr>
          <w:b/>
          <w:bCs/>
          <w:sz w:val="28"/>
          <w:szCs w:val="28"/>
          <w:lang w:val="en-US"/>
        </w:rPr>
        <w:t xml:space="preserve"> </w:t>
      </w:r>
      <w:proofErr w:type="spellStart"/>
      <w:r w:rsidR="00422EA7" w:rsidRPr="006A294A">
        <w:rPr>
          <w:b/>
          <w:bCs/>
          <w:sz w:val="28"/>
          <w:szCs w:val="28"/>
          <w:lang w:val="en-US"/>
        </w:rPr>
        <w:t>Praga-Południe</w:t>
      </w:r>
      <w:proofErr w:type="spellEnd"/>
      <w:r>
        <w:rPr>
          <w:b/>
          <w:bCs/>
          <w:sz w:val="28"/>
          <w:szCs w:val="28"/>
          <w:lang w:val="en-US"/>
        </w:rPr>
        <w:t xml:space="preserve"> District</w:t>
      </w:r>
    </w:p>
    <w:p w14:paraId="6AFFD565" w14:textId="73F9DC1B" w:rsidR="00422EA7" w:rsidRPr="006106A7" w:rsidRDefault="00422EA7" w:rsidP="00422EA7">
      <w:pPr>
        <w:jc w:val="center"/>
        <w:rPr>
          <w:b/>
          <w:bCs/>
          <w:sz w:val="28"/>
          <w:szCs w:val="28"/>
          <w:lang w:val="en-US"/>
        </w:rPr>
      </w:pPr>
      <w:r w:rsidRPr="006106A7">
        <w:rPr>
          <w:b/>
          <w:bCs/>
          <w:sz w:val="28"/>
          <w:szCs w:val="28"/>
          <w:lang w:val="en-US"/>
        </w:rPr>
        <w:t xml:space="preserve">(ul. </w:t>
      </w:r>
      <w:proofErr w:type="spellStart"/>
      <w:r w:rsidRPr="006106A7">
        <w:rPr>
          <w:b/>
          <w:bCs/>
          <w:sz w:val="28"/>
          <w:szCs w:val="28"/>
          <w:lang w:val="en-US"/>
        </w:rPr>
        <w:t>Podskarbińska</w:t>
      </w:r>
      <w:proofErr w:type="spellEnd"/>
      <w:r w:rsidRPr="006106A7">
        <w:rPr>
          <w:b/>
          <w:bCs/>
          <w:sz w:val="28"/>
          <w:szCs w:val="28"/>
          <w:lang w:val="en-US"/>
        </w:rPr>
        <w:t xml:space="preserve"> 2)</w:t>
      </w:r>
    </w:p>
    <w:p w14:paraId="314EB408" w14:textId="53487E61" w:rsidR="004F1689" w:rsidRPr="004F1689" w:rsidRDefault="00803C3A" w:rsidP="006106A7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Before Christmas </w:t>
      </w:r>
      <w:r w:rsidR="00827AE5">
        <w:rPr>
          <w:b/>
          <w:bCs/>
          <w:lang w:val="en-US"/>
        </w:rPr>
        <w:t xml:space="preserve">Sinfonia </w:t>
      </w:r>
      <w:proofErr w:type="spellStart"/>
      <w:r w:rsidR="00827AE5">
        <w:rPr>
          <w:b/>
          <w:bCs/>
          <w:lang w:val="en-US"/>
        </w:rPr>
        <w:t>Varsovia</w:t>
      </w:r>
      <w:proofErr w:type="spellEnd"/>
      <w:r w:rsidR="002D73D2">
        <w:rPr>
          <w:b/>
          <w:bCs/>
          <w:lang w:val="en-US"/>
        </w:rPr>
        <w:t xml:space="preserve"> </w:t>
      </w:r>
      <w:r w:rsidR="00355FA5">
        <w:rPr>
          <w:b/>
          <w:bCs/>
          <w:lang w:val="en-US"/>
        </w:rPr>
        <w:t>invites</w:t>
      </w:r>
      <w:r w:rsidR="00DB15CA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its </w:t>
      </w:r>
      <w:r w:rsidR="00DB15CA" w:rsidRPr="00DB15CA">
        <w:rPr>
          <w:b/>
          <w:bCs/>
          <w:lang w:val="en-US"/>
        </w:rPr>
        <w:t xml:space="preserve">audience </w:t>
      </w:r>
      <w:r w:rsidR="00355FA5">
        <w:rPr>
          <w:b/>
          <w:bCs/>
          <w:lang w:val="en-US"/>
        </w:rPr>
        <w:t xml:space="preserve">for five </w:t>
      </w:r>
      <w:r>
        <w:rPr>
          <w:b/>
          <w:bCs/>
          <w:lang w:val="en-US"/>
        </w:rPr>
        <w:t xml:space="preserve">December </w:t>
      </w:r>
      <w:r w:rsidR="00355FA5">
        <w:rPr>
          <w:b/>
          <w:bCs/>
          <w:lang w:val="en-US"/>
        </w:rPr>
        <w:t>concerts</w:t>
      </w:r>
      <w:r w:rsidR="004F1689" w:rsidRPr="004F1689">
        <w:rPr>
          <w:b/>
          <w:bCs/>
          <w:lang w:val="en-US"/>
        </w:rPr>
        <w:t>. T</w:t>
      </w:r>
      <w:r w:rsidR="00827AE5">
        <w:rPr>
          <w:b/>
          <w:bCs/>
          <w:lang w:val="en-US"/>
        </w:rPr>
        <w:t>he</w:t>
      </w:r>
      <w:r w:rsidR="003A6E99">
        <w:rPr>
          <w:b/>
          <w:bCs/>
          <w:lang w:val="en-US"/>
        </w:rPr>
        <w:t xml:space="preserve">y </w:t>
      </w:r>
      <w:r w:rsidR="004F1689" w:rsidRPr="004F1689">
        <w:rPr>
          <w:b/>
          <w:bCs/>
          <w:lang w:val="en-US"/>
        </w:rPr>
        <w:t xml:space="preserve">will take place </w:t>
      </w:r>
      <w:r w:rsidR="00827AE5">
        <w:rPr>
          <w:b/>
          <w:bCs/>
          <w:lang w:val="en-US"/>
        </w:rPr>
        <w:t>at</w:t>
      </w:r>
      <w:r w:rsidR="004F1689" w:rsidRPr="004F1689">
        <w:rPr>
          <w:b/>
          <w:bCs/>
          <w:lang w:val="en-US"/>
        </w:rPr>
        <w:t xml:space="preserve"> the headquarters of Sinfonia </w:t>
      </w:r>
      <w:proofErr w:type="spellStart"/>
      <w:r w:rsidR="004F1689" w:rsidRPr="004F1689">
        <w:rPr>
          <w:b/>
          <w:bCs/>
          <w:lang w:val="en-US"/>
        </w:rPr>
        <w:t>Varsovia</w:t>
      </w:r>
      <w:proofErr w:type="spellEnd"/>
      <w:r w:rsidR="004F1689" w:rsidRPr="004F1689">
        <w:rPr>
          <w:b/>
          <w:bCs/>
          <w:lang w:val="en-US"/>
        </w:rPr>
        <w:t xml:space="preserve"> (ul. </w:t>
      </w:r>
      <w:proofErr w:type="spellStart"/>
      <w:r w:rsidR="004F1689" w:rsidRPr="004F1689">
        <w:rPr>
          <w:b/>
          <w:bCs/>
          <w:lang w:val="en-US"/>
        </w:rPr>
        <w:t>Grochowska</w:t>
      </w:r>
      <w:proofErr w:type="spellEnd"/>
      <w:r w:rsidR="004F1689" w:rsidRPr="004F1689">
        <w:rPr>
          <w:b/>
          <w:bCs/>
          <w:lang w:val="en-US"/>
        </w:rPr>
        <w:t xml:space="preserve"> 272) and the </w:t>
      </w:r>
      <w:r w:rsidR="00827AE5" w:rsidRPr="00827AE5">
        <w:rPr>
          <w:b/>
          <w:bCs/>
          <w:lang w:val="en-US"/>
        </w:rPr>
        <w:t>Cent</w:t>
      </w:r>
      <w:r w:rsidR="00827AE5">
        <w:rPr>
          <w:b/>
          <w:bCs/>
          <w:lang w:val="en-US"/>
        </w:rPr>
        <w:t>er</w:t>
      </w:r>
      <w:r w:rsidR="00A8651B">
        <w:rPr>
          <w:b/>
          <w:bCs/>
          <w:lang w:val="en-US"/>
        </w:rPr>
        <w:br/>
      </w:r>
      <w:r w:rsidR="00827AE5">
        <w:rPr>
          <w:b/>
          <w:bCs/>
          <w:lang w:val="en-US"/>
        </w:rPr>
        <w:t xml:space="preserve">for the Promotion of Culture </w:t>
      </w:r>
      <w:r w:rsidR="004F1689" w:rsidRPr="004F1689">
        <w:rPr>
          <w:b/>
          <w:bCs/>
          <w:lang w:val="en-US"/>
        </w:rPr>
        <w:t xml:space="preserve">(ul. </w:t>
      </w:r>
      <w:proofErr w:type="spellStart"/>
      <w:r w:rsidR="004F1689" w:rsidRPr="004F1689">
        <w:rPr>
          <w:b/>
          <w:bCs/>
          <w:lang w:val="en-US"/>
        </w:rPr>
        <w:t>Podskarbińska</w:t>
      </w:r>
      <w:proofErr w:type="spellEnd"/>
      <w:r w:rsidR="004F1689" w:rsidRPr="004F1689">
        <w:rPr>
          <w:b/>
          <w:bCs/>
          <w:lang w:val="en-US"/>
        </w:rPr>
        <w:t xml:space="preserve"> 2) and will </w:t>
      </w:r>
      <w:r w:rsidR="00E4664E">
        <w:rPr>
          <w:b/>
          <w:bCs/>
          <w:lang w:val="en-US"/>
        </w:rPr>
        <w:t xml:space="preserve">feature </w:t>
      </w:r>
      <w:r w:rsidR="004F1689" w:rsidRPr="004F1689">
        <w:rPr>
          <w:b/>
          <w:bCs/>
          <w:lang w:val="en-US"/>
        </w:rPr>
        <w:t>a varie</w:t>
      </w:r>
      <w:r w:rsidR="004637A9">
        <w:rPr>
          <w:b/>
          <w:bCs/>
          <w:lang w:val="en-US"/>
        </w:rPr>
        <w:t>d</w:t>
      </w:r>
      <w:r w:rsidR="004F1689" w:rsidRPr="004F1689">
        <w:rPr>
          <w:b/>
          <w:bCs/>
          <w:lang w:val="en-US"/>
        </w:rPr>
        <w:t xml:space="preserve"> choral, chamber</w:t>
      </w:r>
      <w:r w:rsidR="008A1F4E">
        <w:rPr>
          <w:b/>
          <w:bCs/>
          <w:lang w:val="en-US"/>
        </w:rPr>
        <w:t>,</w:t>
      </w:r>
      <w:r w:rsidR="004F1689" w:rsidRPr="004F1689">
        <w:rPr>
          <w:b/>
          <w:bCs/>
          <w:lang w:val="en-US"/>
        </w:rPr>
        <w:t xml:space="preserve"> and</w:t>
      </w:r>
      <w:r w:rsidR="00A8651B">
        <w:rPr>
          <w:b/>
          <w:bCs/>
          <w:lang w:val="en-US"/>
        </w:rPr>
        <w:t> </w:t>
      </w:r>
      <w:r w:rsidR="004F1689" w:rsidRPr="004F1689">
        <w:rPr>
          <w:b/>
          <w:bCs/>
          <w:lang w:val="en-US"/>
        </w:rPr>
        <w:t xml:space="preserve">orchestral repertoire. </w:t>
      </w:r>
      <w:r w:rsidR="008A1F4E">
        <w:rPr>
          <w:b/>
          <w:bCs/>
          <w:lang w:val="en-US"/>
        </w:rPr>
        <w:t>The program includes</w:t>
      </w:r>
      <w:r w:rsidR="001D13BD">
        <w:rPr>
          <w:b/>
          <w:bCs/>
          <w:lang w:val="en-US"/>
        </w:rPr>
        <w:t xml:space="preserve"> </w:t>
      </w:r>
      <w:r w:rsidR="004F1689" w:rsidRPr="004F1689">
        <w:rPr>
          <w:b/>
          <w:bCs/>
          <w:lang w:val="en-US"/>
        </w:rPr>
        <w:t xml:space="preserve">the </w:t>
      </w:r>
      <w:r w:rsidR="00827AE5">
        <w:rPr>
          <w:b/>
          <w:bCs/>
          <w:lang w:val="en-US"/>
        </w:rPr>
        <w:t>concert finale</w:t>
      </w:r>
      <w:r w:rsidR="004F1689" w:rsidRPr="004F1689">
        <w:rPr>
          <w:b/>
          <w:bCs/>
          <w:lang w:val="en-US"/>
        </w:rPr>
        <w:t xml:space="preserve"> of the Sinfonia </w:t>
      </w:r>
      <w:proofErr w:type="spellStart"/>
      <w:r w:rsidR="004F1689" w:rsidRPr="004F1689">
        <w:rPr>
          <w:b/>
          <w:bCs/>
          <w:lang w:val="en-US"/>
        </w:rPr>
        <w:t>Varsovia</w:t>
      </w:r>
      <w:proofErr w:type="spellEnd"/>
      <w:r w:rsidR="004F1689" w:rsidRPr="004F1689">
        <w:rPr>
          <w:b/>
          <w:bCs/>
          <w:lang w:val="en-US"/>
        </w:rPr>
        <w:t xml:space="preserve"> </w:t>
      </w:r>
      <w:r w:rsidR="00827AE5">
        <w:rPr>
          <w:b/>
          <w:bCs/>
          <w:lang w:val="en-US"/>
        </w:rPr>
        <w:t xml:space="preserve">Plays </w:t>
      </w:r>
      <w:r w:rsidR="004F1689" w:rsidRPr="004F1689">
        <w:rPr>
          <w:b/>
          <w:bCs/>
          <w:lang w:val="en-US"/>
        </w:rPr>
        <w:t>Chamber Music series, "</w:t>
      </w:r>
      <w:proofErr w:type="spellStart"/>
      <w:r w:rsidR="004F1689" w:rsidRPr="004F1689">
        <w:rPr>
          <w:b/>
          <w:bCs/>
          <w:lang w:val="en-US"/>
        </w:rPr>
        <w:t>Kamionek</w:t>
      </w:r>
      <w:proofErr w:type="spellEnd"/>
      <w:r w:rsidR="004F1689" w:rsidRPr="004F1689">
        <w:rPr>
          <w:b/>
          <w:bCs/>
          <w:lang w:val="en-US"/>
        </w:rPr>
        <w:t xml:space="preserve"> 1901</w:t>
      </w:r>
      <w:r w:rsidR="008F7D36">
        <w:rPr>
          <w:b/>
          <w:bCs/>
          <w:lang w:val="en-US"/>
        </w:rPr>
        <w:t xml:space="preserve">” (15 December) and the </w:t>
      </w:r>
      <w:r w:rsidR="004F1689" w:rsidRPr="004F1689">
        <w:rPr>
          <w:b/>
          <w:bCs/>
          <w:lang w:val="en-US"/>
        </w:rPr>
        <w:t xml:space="preserve">"Christmas </w:t>
      </w:r>
      <w:r w:rsidR="008F7D36">
        <w:rPr>
          <w:b/>
          <w:bCs/>
          <w:lang w:val="en-US"/>
        </w:rPr>
        <w:t>with</w:t>
      </w:r>
      <w:r w:rsidR="004F1689" w:rsidRPr="004F1689">
        <w:rPr>
          <w:b/>
          <w:bCs/>
          <w:lang w:val="en-US"/>
        </w:rPr>
        <w:t xml:space="preserve"> Sinfonia </w:t>
      </w:r>
      <w:proofErr w:type="spellStart"/>
      <w:r w:rsidR="004F1689" w:rsidRPr="004F1689">
        <w:rPr>
          <w:b/>
          <w:bCs/>
          <w:lang w:val="en-US"/>
        </w:rPr>
        <w:t>Varsovia</w:t>
      </w:r>
      <w:proofErr w:type="spellEnd"/>
      <w:r w:rsidR="004F1689" w:rsidRPr="004F1689">
        <w:rPr>
          <w:b/>
          <w:bCs/>
          <w:lang w:val="en-US"/>
        </w:rPr>
        <w:t>"</w:t>
      </w:r>
      <w:r w:rsidR="00CA5E7D">
        <w:rPr>
          <w:b/>
          <w:bCs/>
          <w:lang w:val="en-US"/>
        </w:rPr>
        <w:t xml:space="preserve"> series</w:t>
      </w:r>
      <w:r w:rsidR="008A1F4E">
        <w:rPr>
          <w:b/>
          <w:bCs/>
          <w:lang w:val="en-US"/>
        </w:rPr>
        <w:t xml:space="preserve"> with the </w:t>
      </w:r>
      <w:r w:rsidR="004F1689" w:rsidRPr="004F1689">
        <w:rPr>
          <w:b/>
          <w:bCs/>
          <w:lang w:val="en-US"/>
        </w:rPr>
        <w:t>reflective Advent concert (11 December) and cheerful Christmas events (16, 19</w:t>
      </w:r>
      <w:r w:rsidR="00CA5E7D">
        <w:rPr>
          <w:b/>
          <w:bCs/>
          <w:lang w:val="en-US"/>
        </w:rPr>
        <w:t>,</w:t>
      </w:r>
      <w:r w:rsidR="004F1689" w:rsidRPr="004F1689">
        <w:rPr>
          <w:b/>
          <w:bCs/>
          <w:lang w:val="en-US"/>
        </w:rPr>
        <w:t xml:space="preserve"> and</w:t>
      </w:r>
      <w:r w:rsidR="00A8651B">
        <w:rPr>
          <w:b/>
          <w:bCs/>
          <w:lang w:val="en-US"/>
        </w:rPr>
        <w:t> </w:t>
      </w:r>
      <w:r w:rsidR="004F1689" w:rsidRPr="004F1689">
        <w:rPr>
          <w:b/>
          <w:bCs/>
          <w:lang w:val="en-US"/>
        </w:rPr>
        <w:t xml:space="preserve">21 December). </w:t>
      </w:r>
      <w:r w:rsidR="00E4664E">
        <w:rPr>
          <w:b/>
          <w:bCs/>
          <w:lang w:val="en-US"/>
        </w:rPr>
        <w:t>We will hear</w:t>
      </w:r>
      <w:r w:rsidR="00A6288E">
        <w:rPr>
          <w:b/>
          <w:bCs/>
          <w:lang w:val="en-US"/>
        </w:rPr>
        <w:t xml:space="preserve"> </w:t>
      </w:r>
      <w:r w:rsidR="00CA5E7D">
        <w:rPr>
          <w:b/>
          <w:bCs/>
          <w:lang w:val="en-US"/>
        </w:rPr>
        <w:t xml:space="preserve">masterpieces </w:t>
      </w:r>
      <w:r w:rsidR="004F1689" w:rsidRPr="004F1689">
        <w:rPr>
          <w:b/>
          <w:bCs/>
          <w:lang w:val="en-US"/>
        </w:rPr>
        <w:t xml:space="preserve">by Johann Sebastian Bach, </w:t>
      </w:r>
      <w:proofErr w:type="spellStart"/>
      <w:r w:rsidR="00CA5E7D" w:rsidRPr="00CA5E7D">
        <w:rPr>
          <w:b/>
          <w:bCs/>
          <w:lang w:val="en-US"/>
        </w:rPr>
        <w:t>Pyotr</w:t>
      </w:r>
      <w:proofErr w:type="spellEnd"/>
      <w:r w:rsidR="004F1689" w:rsidRPr="004F1689">
        <w:rPr>
          <w:b/>
          <w:bCs/>
          <w:lang w:val="en-US"/>
        </w:rPr>
        <w:t xml:space="preserve"> Tcha</w:t>
      </w:r>
      <w:r w:rsidR="00CA5E7D">
        <w:rPr>
          <w:b/>
          <w:bCs/>
          <w:lang w:val="en-US"/>
        </w:rPr>
        <w:t>ikovsky, and Camille Saint-Saëns</w:t>
      </w:r>
      <w:r w:rsidR="004F1689" w:rsidRPr="004F1689">
        <w:rPr>
          <w:b/>
          <w:bCs/>
          <w:lang w:val="en-US"/>
        </w:rPr>
        <w:t>.</w:t>
      </w:r>
    </w:p>
    <w:p w14:paraId="2D8CD278" w14:textId="454F7067" w:rsidR="00076ED9" w:rsidRPr="00B67D90" w:rsidRDefault="00076ED9" w:rsidP="006106A7">
      <w:pPr>
        <w:jc w:val="both"/>
        <w:rPr>
          <w:lang w:val="en-US"/>
        </w:rPr>
      </w:pPr>
      <w:r w:rsidRPr="00076ED9">
        <w:rPr>
          <w:lang w:val="en-US"/>
        </w:rPr>
        <w:t>The</w:t>
      </w:r>
      <w:r w:rsidR="00AB300C">
        <w:rPr>
          <w:lang w:val="en-US"/>
        </w:rPr>
        <w:t xml:space="preserve"> Orchestra will open the</w:t>
      </w:r>
      <w:r w:rsidRPr="00076ED9">
        <w:rPr>
          <w:lang w:val="en-US"/>
        </w:rPr>
        <w:t xml:space="preserve"> "Christmas </w:t>
      </w:r>
      <w:r>
        <w:rPr>
          <w:lang w:val="en-US"/>
        </w:rPr>
        <w:t>with</w:t>
      </w:r>
      <w:r w:rsidRPr="00076ED9">
        <w:rPr>
          <w:lang w:val="en-US"/>
        </w:rPr>
        <w:t xml:space="preserve"> Sinfonia </w:t>
      </w:r>
      <w:proofErr w:type="spellStart"/>
      <w:r w:rsidRPr="00076ED9">
        <w:rPr>
          <w:lang w:val="en-US"/>
        </w:rPr>
        <w:t>Varsovia</w:t>
      </w:r>
      <w:proofErr w:type="spellEnd"/>
      <w:r w:rsidRPr="00076ED9">
        <w:rPr>
          <w:lang w:val="en-US"/>
        </w:rPr>
        <w:t xml:space="preserve">" </w:t>
      </w:r>
      <w:r>
        <w:rPr>
          <w:lang w:val="en-US"/>
        </w:rPr>
        <w:t xml:space="preserve">series </w:t>
      </w:r>
      <w:r w:rsidRPr="00076ED9">
        <w:rPr>
          <w:lang w:val="en-US"/>
        </w:rPr>
        <w:t xml:space="preserve">with </w:t>
      </w:r>
      <w:r w:rsidR="004637A9">
        <w:rPr>
          <w:lang w:val="en-US"/>
        </w:rPr>
        <w:t>an</w:t>
      </w:r>
      <w:r w:rsidR="004637A9" w:rsidRPr="00076ED9">
        <w:rPr>
          <w:lang w:val="en-US"/>
        </w:rPr>
        <w:t xml:space="preserve"> </w:t>
      </w:r>
      <w:r w:rsidRPr="00076ED9">
        <w:rPr>
          <w:lang w:val="en-US"/>
        </w:rPr>
        <w:t>Advent choral concert on 11 December (</w:t>
      </w:r>
      <w:r w:rsidR="004E1CCD">
        <w:rPr>
          <w:lang w:val="en-US"/>
        </w:rPr>
        <w:t>5 PM</w:t>
      </w:r>
      <w:r w:rsidRPr="00076ED9">
        <w:rPr>
          <w:lang w:val="en-US"/>
        </w:rPr>
        <w:t xml:space="preserve">) </w:t>
      </w:r>
      <w:r>
        <w:rPr>
          <w:lang w:val="en-US"/>
        </w:rPr>
        <w:t>at</w:t>
      </w:r>
      <w:r w:rsidRPr="00076ED9">
        <w:rPr>
          <w:lang w:val="en-US"/>
        </w:rPr>
        <w:t xml:space="preserve"> the </w:t>
      </w:r>
      <w:r w:rsidR="004E1CCD">
        <w:rPr>
          <w:lang w:val="en-US"/>
        </w:rPr>
        <w:t>Auditorium</w:t>
      </w:r>
      <w:r w:rsidRPr="00076ED9">
        <w:rPr>
          <w:lang w:val="en-US"/>
        </w:rPr>
        <w:t xml:space="preserve">. The mixed VRC choir, </w:t>
      </w:r>
      <w:r w:rsidR="0082191E">
        <w:rPr>
          <w:lang w:val="en-US"/>
        </w:rPr>
        <w:t xml:space="preserve">led </w:t>
      </w:r>
      <w:r w:rsidRPr="00076ED9">
        <w:rPr>
          <w:lang w:val="en-US"/>
        </w:rPr>
        <w:t xml:space="preserve">by Joanna </w:t>
      </w:r>
      <w:proofErr w:type="spellStart"/>
      <w:r w:rsidRPr="00076ED9">
        <w:rPr>
          <w:lang w:val="en-US"/>
        </w:rPr>
        <w:t>Maluga</w:t>
      </w:r>
      <w:proofErr w:type="spellEnd"/>
      <w:r w:rsidRPr="00076ED9">
        <w:rPr>
          <w:lang w:val="en-US"/>
        </w:rPr>
        <w:t xml:space="preserve">, will </w:t>
      </w:r>
      <w:r w:rsidR="0082191E">
        <w:rPr>
          <w:lang w:val="en-US"/>
        </w:rPr>
        <w:t>get the audience</w:t>
      </w:r>
      <w:r w:rsidRPr="00076ED9">
        <w:rPr>
          <w:lang w:val="en-US"/>
        </w:rPr>
        <w:t xml:space="preserve"> into the mood of joyful </w:t>
      </w:r>
      <w:r w:rsidRPr="00B67D90">
        <w:rPr>
          <w:lang w:val="en-US"/>
        </w:rPr>
        <w:t xml:space="preserve">expectation and </w:t>
      </w:r>
      <w:r w:rsidR="00405D78" w:rsidRPr="00B67D90">
        <w:rPr>
          <w:lang w:val="en-US"/>
        </w:rPr>
        <w:t xml:space="preserve">sublime </w:t>
      </w:r>
      <w:r w:rsidRPr="00B67D90">
        <w:rPr>
          <w:lang w:val="en-US"/>
        </w:rPr>
        <w:t xml:space="preserve">reflection. The program of the </w:t>
      </w:r>
      <w:hyperlink r:id="rId10" w:history="1">
        <w:r w:rsidRPr="00B67D90">
          <w:rPr>
            <w:rStyle w:val="Hipercze"/>
            <w:lang w:val="en-US"/>
          </w:rPr>
          <w:t>Waiting for</w:t>
        </w:r>
        <w:r w:rsidR="00A8651B">
          <w:rPr>
            <w:rStyle w:val="Hipercze"/>
            <w:lang w:val="en-US"/>
          </w:rPr>
          <w:t> </w:t>
        </w:r>
        <w:r w:rsidRPr="00B67D90">
          <w:rPr>
            <w:rStyle w:val="Hipercze"/>
            <w:lang w:val="en-US"/>
          </w:rPr>
          <w:t>Clarity</w:t>
        </w:r>
      </w:hyperlink>
      <w:r w:rsidR="002D4E43" w:rsidRPr="00B67D90">
        <w:rPr>
          <w:lang w:val="en-US"/>
        </w:rPr>
        <w:t xml:space="preserve"> concert will </w:t>
      </w:r>
      <w:r w:rsidR="00713E85" w:rsidRPr="00B67D90">
        <w:rPr>
          <w:lang w:val="en-US"/>
        </w:rPr>
        <w:t>feature a wide</w:t>
      </w:r>
      <w:r w:rsidRPr="00B67D90">
        <w:rPr>
          <w:lang w:val="en-US"/>
        </w:rPr>
        <w:t xml:space="preserve"> Christian choral repertoire </w:t>
      </w:r>
      <w:r w:rsidR="004637A9" w:rsidRPr="00B67D90">
        <w:rPr>
          <w:lang w:val="en-US"/>
        </w:rPr>
        <w:t xml:space="preserve">spanning eras </w:t>
      </w:r>
      <w:r w:rsidRPr="00B67D90">
        <w:rPr>
          <w:lang w:val="en-US"/>
        </w:rPr>
        <w:t xml:space="preserve">from the </w:t>
      </w:r>
      <w:r w:rsidR="002D4E43" w:rsidRPr="00B67D90">
        <w:rPr>
          <w:lang w:val="en-US"/>
        </w:rPr>
        <w:t>15th century to the present</w:t>
      </w:r>
      <w:r w:rsidR="004637A9" w:rsidRPr="00B67D90">
        <w:rPr>
          <w:lang w:val="en-US"/>
        </w:rPr>
        <w:t xml:space="preserve"> and</w:t>
      </w:r>
      <w:r w:rsidR="00326B42" w:rsidRPr="00B67D90">
        <w:rPr>
          <w:lang w:val="en-US"/>
        </w:rPr>
        <w:t xml:space="preserve"> different</w:t>
      </w:r>
      <w:r w:rsidR="007A7682" w:rsidRPr="00B67D90">
        <w:rPr>
          <w:lang w:val="en-US"/>
        </w:rPr>
        <w:t xml:space="preserve"> countries, including</w:t>
      </w:r>
      <w:r w:rsidRPr="00B67D90">
        <w:rPr>
          <w:lang w:val="en-US"/>
        </w:rPr>
        <w:t xml:space="preserve"> Corsica, Hungary, Spain, the Basque Country</w:t>
      </w:r>
      <w:r w:rsidR="007A7682" w:rsidRPr="00B67D90">
        <w:rPr>
          <w:lang w:val="en-US"/>
        </w:rPr>
        <w:t>,</w:t>
      </w:r>
      <w:r w:rsidRPr="00B67D90">
        <w:rPr>
          <w:lang w:val="en-US"/>
        </w:rPr>
        <w:t xml:space="preserve"> and</w:t>
      </w:r>
      <w:r w:rsidR="00A8651B">
        <w:rPr>
          <w:lang w:val="en-US"/>
        </w:rPr>
        <w:t> </w:t>
      </w:r>
      <w:r w:rsidRPr="00B67D90">
        <w:rPr>
          <w:lang w:val="en-US"/>
        </w:rPr>
        <w:t>Poland.</w:t>
      </w:r>
    </w:p>
    <w:p w14:paraId="1D351A03" w14:textId="77A57EEB" w:rsidR="00405D78" w:rsidRPr="00405D78" w:rsidRDefault="002739DA" w:rsidP="006106A7">
      <w:pPr>
        <w:jc w:val="both"/>
        <w:rPr>
          <w:lang w:val="en-IE"/>
        </w:rPr>
      </w:pPr>
      <w:r>
        <w:rPr>
          <w:lang w:val="en-IE"/>
        </w:rPr>
        <w:t>O</w:t>
      </w:r>
      <w:r w:rsidR="00405D78" w:rsidRPr="00405D78">
        <w:rPr>
          <w:lang w:val="en-IE"/>
        </w:rPr>
        <w:t xml:space="preserve">n 16 December (7 </w:t>
      </w:r>
      <w:r w:rsidR="00DB6936">
        <w:rPr>
          <w:lang w:val="en-IE"/>
        </w:rPr>
        <w:t>PM</w:t>
      </w:r>
      <w:r w:rsidR="00405D78" w:rsidRPr="00405D78">
        <w:rPr>
          <w:lang w:val="en-IE"/>
        </w:rPr>
        <w:t xml:space="preserve">) </w:t>
      </w:r>
      <w:r w:rsidR="00DB6936">
        <w:rPr>
          <w:lang w:val="en-IE"/>
        </w:rPr>
        <w:t>at</w:t>
      </w:r>
      <w:r w:rsidR="00405D78" w:rsidRPr="00405D78">
        <w:rPr>
          <w:lang w:val="en-IE"/>
        </w:rPr>
        <w:t xml:space="preserve"> the Sinfonia </w:t>
      </w:r>
      <w:proofErr w:type="spellStart"/>
      <w:r w:rsidR="00405D78" w:rsidRPr="00405D78">
        <w:rPr>
          <w:lang w:val="en-IE"/>
        </w:rPr>
        <w:t>Varsovia</w:t>
      </w:r>
      <w:r w:rsidR="00DB6936">
        <w:rPr>
          <w:lang w:val="en-IE"/>
        </w:rPr>
        <w:t>’s</w:t>
      </w:r>
      <w:proofErr w:type="spellEnd"/>
      <w:r w:rsidR="00405D78" w:rsidRPr="00405D78">
        <w:rPr>
          <w:lang w:val="en-IE"/>
        </w:rPr>
        <w:t xml:space="preserve"> Rehearsal </w:t>
      </w:r>
      <w:r w:rsidR="00DB6936">
        <w:rPr>
          <w:lang w:val="en-IE"/>
        </w:rPr>
        <w:t>Room,</w:t>
      </w:r>
      <w:r w:rsidR="00405D78" w:rsidRPr="00405D78">
        <w:rPr>
          <w:lang w:val="en-IE"/>
        </w:rPr>
        <w:t xml:space="preserve"> </w:t>
      </w:r>
      <w:r>
        <w:rPr>
          <w:lang w:val="en-IE"/>
        </w:rPr>
        <w:t>t</w:t>
      </w:r>
      <w:r w:rsidRPr="00405D78">
        <w:rPr>
          <w:lang w:val="en-IE"/>
        </w:rPr>
        <w:t xml:space="preserve">he </w:t>
      </w:r>
      <w:hyperlink r:id="rId11" w:history="1">
        <w:r w:rsidRPr="00DB6936">
          <w:rPr>
            <w:rStyle w:val="Hipercze"/>
            <w:lang w:val="en-IE"/>
          </w:rPr>
          <w:t>Baroque Christmas</w:t>
        </w:r>
      </w:hyperlink>
      <w:r>
        <w:rPr>
          <w:lang w:val="en-IE"/>
        </w:rPr>
        <w:t xml:space="preserve"> </w:t>
      </w:r>
      <w:r w:rsidR="00155720">
        <w:rPr>
          <w:lang w:val="en-IE"/>
        </w:rPr>
        <w:t xml:space="preserve">concert </w:t>
      </w:r>
      <w:r w:rsidR="00405D78" w:rsidRPr="00405D78">
        <w:rPr>
          <w:lang w:val="en-IE"/>
        </w:rPr>
        <w:t>will</w:t>
      </w:r>
      <w:r w:rsidR="00DB6936">
        <w:rPr>
          <w:lang w:val="en-IE"/>
        </w:rPr>
        <w:t xml:space="preserve"> feature </w:t>
      </w:r>
      <w:r w:rsidR="00405D78" w:rsidRPr="00405D78">
        <w:rPr>
          <w:lang w:val="en-IE"/>
        </w:rPr>
        <w:t xml:space="preserve">Sinfonia </w:t>
      </w:r>
      <w:proofErr w:type="spellStart"/>
      <w:r w:rsidR="00405D78" w:rsidRPr="00405D78">
        <w:rPr>
          <w:lang w:val="en-IE"/>
        </w:rPr>
        <w:t>Varsovia</w:t>
      </w:r>
      <w:r w:rsidR="00DB6936">
        <w:rPr>
          <w:lang w:val="en-IE"/>
        </w:rPr>
        <w:t>’s</w:t>
      </w:r>
      <w:proofErr w:type="spellEnd"/>
      <w:r w:rsidR="00405D78" w:rsidRPr="00405D78">
        <w:rPr>
          <w:lang w:val="en-IE"/>
        </w:rPr>
        <w:t xml:space="preserve"> string section </w:t>
      </w:r>
      <w:r w:rsidR="00EF24FF">
        <w:rPr>
          <w:lang w:val="en-IE"/>
        </w:rPr>
        <w:t>accompanied</w:t>
      </w:r>
      <w:r w:rsidR="00405D78" w:rsidRPr="00405D78">
        <w:rPr>
          <w:lang w:val="en-IE"/>
        </w:rPr>
        <w:t xml:space="preserve"> by the harpsichord </w:t>
      </w:r>
      <w:r w:rsidR="00405D78" w:rsidRPr="005A51A8">
        <w:rPr>
          <w:i/>
          <w:iCs/>
          <w:lang w:val="en-IE"/>
        </w:rPr>
        <w:t>continuo</w:t>
      </w:r>
      <w:r w:rsidR="00405D78" w:rsidRPr="00405D78">
        <w:rPr>
          <w:lang w:val="en-IE"/>
        </w:rPr>
        <w:t xml:space="preserve"> of Lilianna </w:t>
      </w:r>
      <w:proofErr w:type="spellStart"/>
      <w:r w:rsidR="00405D78" w:rsidRPr="00405D78">
        <w:rPr>
          <w:lang w:val="en-IE"/>
        </w:rPr>
        <w:t>Stawarz</w:t>
      </w:r>
      <w:proofErr w:type="spellEnd"/>
      <w:r w:rsidR="00405D78" w:rsidRPr="00405D78">
        <w:rPr>
          <w:lang w:val="en-IE"/>
        </w:rPr>
        <w:t xml:space="preserve"> and led </w:t>
      </w:r>
      <w:r w:rsidR="00006FFE" w:rsidRPr="00006FFE">
        <w:rPr>
          <w:lang w:val="en-IE"/>
        </w:rPr>
        <w:t xml:space="preserve">from the stand </w:t>
      </w:r>
      <w:r w:rsidR="00405D78" w:rsidRPr="00405D78">
        <w:rPr>
          <w:lang w:val="en-IE"/>
        </w:rPr>
        <w:t xml:space="preserve">by the </w:t>
      </w:r>
      <w:r w:rsidR="00942668">
        <w:rPr>
          <w:lang w:val="en-IE"/>
        </w:rPr>
        <w:t>O</w:t>
      </w:r>
      <w:r w:rsidR="00405D78" w:rsidRPr="00405D78">
        <w:rPr>
          <w:lang w:val="en-IE"/>
        </w:rPr>
        <w:t>rchestra's concertmaster, Jakub Haufa. He will also appear as soloist alongside Arkadiusz Krupa (oboe) in Johann Sebastian Bach's Concerto for Violin and Oboe in D minor</w:t>
      </w:r>
      <w:r>
        <w:rPr>
          <w:lang w:val="en-IE"/>
        </w:rPr>
        <w:t>,</w:t>
      </w:r>
      <w:r w:rsidR="00405D78" w:rsidRPr="00405D78">
        <w:rPr>
          <w:lang w:val="en-IE"/>
        </w:rPr>
        <w:t xml:space="preserve"> BWV 1060. </w:t>
      </w:r>
      <w:r w:rsidR="00155720">
        <w:rPr>
          <w:lang w:val="en-IE"/>
        </w:rPr>
        <w:t>We will hear</w:t>
      </w:r>
      <w:r w:rsidR="00405D78" w:rsidRPr="00405D78">
        <w:rPr>
          <w:lang w:val="en-IE"/>
        </w:rPr>
        <w:t xml:space="preserve"> </w:t>
      </w:r>
      <w:r w:rsidR="006F57A0">
        <w:rPr>
          <w:lang w:val="en-IE"/>
        </w:rPr>
        <w:t>Baroque master</w:t>
      </w:r>
      <w:r>
        <w:rPr>
          <w:lang w:val="en-IE"/>
        </w:rPr>
        <w:t>pieces</w:t>
      </w:r>
      <w:r w:rsidR="00405D78" w:rsidRPr="00405D78">
        <w:rPr>
          <w:lang w:val="en-IE"/>
        </w:rPr>
        <w:t xml:space="preserve"> by</w:t>
      </w:r>
      <w:r w:rsidR="006F57A0">
        <w:rPr>
          <w:lang w:val="en-IE"/>
        </w:rPr>
        <w:t xml:space="preserve"> </w:t>
      </w:r>
      <w:r w:rsidR="00405D78" w:rsidRPr="00405D78">
        <w:rPr>
          <w:lang w:val="en-IE"/>
        </w:rPr>
        <w:t>George Frederic Handel, the aforementioned Johann Sebastian Bach, Arcangelo Corelli</w:t>
      </w:r>
      <w:r w:rsidR="006F57A0">
        <w:rPr>
          <w:lang w:val="en-IE"/>
        </w:rPr>
        <w:t>,</w:t>
      </w:r>
      <w:r w:rsidR="00405D78" w:rsidRPr="00405D78">
        <w:rPr>
          <w:lang w:val="en-IE"/>
        </w:rPr>
        <w:t xml:space="preserve"> and Giuseppe </w:t>
      </w:r>
      <w:proofErr w:type="spellStart"/>
      <w:r w:rsidR="00405D78" w:rsidRPr="00405D78">
        <w:rPr>
          <w:lang w:val="en-IE"/>
        </w:rPr>
        <w:t>Torelli</w:t>
      </w:r>
      <w:proofErr w:type="spellEnd"/>
      <w:r w:rsidR="006F57A0">
        <w:rPr>
          <w:lang w:val="en-IE"/>
        </w:rPr>
        <w:t>,</w:t>
      </w:r>
      <w:r w:rsidR="00405D78" w:rsidRPr="00405D78">
        <w:rPr>
          <w:lang w:val="en-IE"/>
        </w:rPr>
        <w:t xml:space="preserve"> including famous </w:t>
      </w:r>
      <w:r w:rsidR="004637A9">
        <w:rPr>
          <w:lang w:val="en-IE"/>
        </w:rPr>
        <w:t xml:space="preserve">the </w:t>
      </w:r>
      <w:r w:rsidR="00405D78" w:rsidRPr="00405D78">
        <w:rPr>
          <w:lang w:val="en-IE"/>
        </w:rPr>
        <w:t xml:space="preserve">Christmas concerti </w:t>
      </w:r>
      <w:proofErr w:type="spellStart"/>
      <w:r w:rsidR="00405D78" w:rsidRPr="00405D78">
        <w:rPr>
          <w:lang w:val="en-IE"/>
        </w:rPr>
        <w:t>grossi</w:t>
      </w:r>
      <w:proofErr w:type="spellEnd"/>
      <w:r w:rsidR="006F57A0">
        <w:rPr>
          <w:lang w:val="en-IE"/>
        </w:rPr>
        <w:t xml:space="preserve"> by the </w:t>
      </w:r>
      <w:r w:rsidR="00172C3A">
        <w:rPr>
          <w:lang w:val="en-IE"/>
        </w:rPr>
        <w:t>latter two</w:t>
      </w:r>
      <w:r w:rsidR="00405D78" w:rsidRPr="00405D78">
        <w:rPr>
          <w:lang w:val="en-IE"/>
        </w:rPr>
        <w:t xml:space="preserve">. The Christmas program would not be complete without instrumental </w:t>
      </w:r>
      <w:r w:rsidR="006A2F5D">
        <w:rPr>
          <w:lang w:val="en-IE"/>
        </w:rPr>
        <w:t>movements</w:t>
      </w:r>
      <w:r w:rsidR="00405D78" w:rsidRPr="00405D78">
        <w:rPr>
          <w:lang w:val="en-IE"/>
        </w:rPr>
        <w:t xml:space="preserve"> </w:t>
      </w:r>
      <w:r w:rsidR="00172C3A" w:rsidRPr="00172C3A">
        <w:rPr>
          <w:lang w:val="en-IE"/>
        </w:rPr>
        <w:t>–</w:t>
      </w:r>
      <w:r w:rsidR="00405D78" w:rsidRPr="00405D78">
        <w:rPr>
          <w:lang w:val="en-IE"/>
        </w:rPr>
        <w:t xml:space="preserve"> </w:t>
      </w:r>
      <w:r w:rsidR="004637A9">
        <w:rPr>
          <w:lang w:val="en-IE"/>
        </w:rPr>
        <w:t xml:space="preserve">an </w:t>
      </w:r>
      <w:r w:rsidR="00405D78" w:rsidRPr="00405D78">
        <w:rPr>
          <w:lang w:val="en-IE"/>
        </w:rPr>
        <w:t xml:space="preserve">overture and </w:t>
      </w:r>
      <w:r w:rsidR="004637A9">
        <w:rPr>
          <w:lang w:val="en-IE"/>
        </w:rPr>
        <w:t xml:space="preserve">a </w:t>
      </w:r>
      <w:r w:rsidR="006A2F5D">
        <w:rPr>
          <w:lang w:val="en-IE"/>
        </w:rPr>
        <w:t>pastoral</w:t>
      </w:r>
      <w:r w:rsidR="00405D78" w:rsidRPr="00405D78">
        <w:rPr>
          <w:lang w:val="en-IE"/>
        </w:rPr>
        <w:t xml:space="preserve"> symphony </w:t>
      </w:r>
      <w:r w:rsidR="006A2F5D" w:rsidRPr="006A2F5D">
        <w:rPr>
          <w:lang w:val="en-IE"/>
        </w:rPr>
        <w:t>–</w:t>
      </w:r>
      <w:r w:rsidR="00405D78" w:rsidRPr="00405D78">
        <w:rPr>
          <w:lang w:val="en-IE"/>
        </w:rPr>
        <w:t xml:space="preserve"> from George Frederic H</w:t>
      </w:r>
      <w:r w:rsidR="00304255">
        <w:rPr>
          <w:lang w:val="en-IE"/>
        </w:rPr>
        <w:t>a</w:t>
      </w:r>
      <w:r w:rsidR="00405D78" w:rsidRPr="00405D78">
        <w:rPr>
          <w:lang w:val="en-IE"/>
        </w:rPr>
        <w:t xml:space="preserve">ndel's oratorio </w:t>
      </w:r>
      <w:r w:rsidR="00405D78" w:rsidRPr="006A2F5D">
        <w:rPr>
          <w:i/>
          <w:iCs/>
          <w:lang w:val="en-IE"/>
        </w:rPr>
        <w:t>Messiah</w:t>
      </w:r>
      <w:r w:rsidR="006A2F5D">
        <w:rPr>
          <w:lang w:val="en-IE"/>
        </w:rPr>
        <w:t>,</w:t>
      </w:r>
      <w:r w:rsidR="00405D78" w:rsidRPr="00405D78">
        <w:rPr>
          <w:lang w:val="en-IE"/>
        </w:rPr>
        <w:t xml:space="preserve"> HWV 56.</w:t>
      </w:r>
    </w:p>
    <w:p w14:paraId="79913BF4" w14:textId="062B9A80" w:rsidR="00347139" w:rsidRPr="00347139" w:rsidRDefault="00347139" w:rsidP="006106A7">
      <w:pPr>
        <w:jc w:val="both"/>
        <w:rPr>
          <w:lang w:val="en-IE"/>
        </w:rPr>
      </w:pPr>
      <w:r w:rsidRPr="00347139">
        <w:rPr>
          <w:lang w:val="en-IE"/>
        </w:rPr>
        <w:t xml:space="preserve">On 19 December (5 </w:t>
      </w:r>
      <w:r>
        <w:rPr>
          <w:lang w:val="en-IE"/>
        </w:rPr>
        <w:t>PM</w:t>
      </w:r>
      <w:r w:rsidRPr="00347139">
        <w:rPr>
          <w:lang w:val="en-IE"/>
        </w:rPr>
        <w:t>)</w:t>
      </w:r>
      <w:r>
        <w:rPr>
          <w:lang w:val="en-IE"/>
        </w:rPr>
        <w:t>,</w:t>
      </w:r>
      <w:r w:rsidRPr="00347139">
        <w:rPr>
          <w:lang w:val="en-IE"/>
        </w:rPr>
        <w:t xml:space="preserve"> </w:t>
      </w:r>
      <w:r w:rsidR="003D304D" w:rsidRPr="00347139">
        <w:rPr>
          <w:lang w:val="en-IE"/>
        </w:rPr>
        <w:t>the sparkling</w:t>
      </w:r>
      <w:r w:rsidR="003D304D">
        <w:rPr>
          <w:lang w:val="en-IE"/>
        </w:rPr>
        <w:t xml:space="preserve"> and</w:t>
      </w:r>
      <w:r w:rsidR="003D304D" w:rsidRPr="00347139">
        <w:rPr>
          <w:lang w:val="en-IE"/>
        </w:rPr>
        <w:t xml:space="preserve"> glittering sounds of the brass section </w:t>
      </w:r>
      <w:r w:rsidR="003D304D">
        <w:rPr>
          <w:lang w:val="en-IE"/>
        </w:rPr>
        <w:t xml:space="preserve">will fill </w:t>
      </w:r>
      <w:r w:rsidRPr="00347139">
        <w:rPr>
          <w:lang w:val="en-IE"/>
        </w:rPr>
        <w:t xml:space="preserve">Sinfonia </w:t>
      </w:r>
      <w:proofErr w:type="spellStart"/>
      <w:r w:rsidRPr="00347139">
        <w:rPr>
          <w:lang w:val="en-IE"/>
        </w:rPr>
        <w:t>Varsovia's</w:t>
      </w:r>
      <w:proofErr w:type="spellEnd"/>
      <w:r w:rsidRPr="00347139">
        <w:rPr>
          <w:lang w:val="en-IE"/>
        </w:rPr>
        <w:t xml:space="preserve"> </w:t>
      </w:r>
      <w:r>
        <w:rPr>
          <w:lang w:val="en-IE"/>
        </w:rPr>
        <w:t>R</w:t>
      </w:r>
      <w:r w:rsidRPr="00347139">
        <w:rPr>
          <w:lang w:val="en-IE"/>
        </w:rPr>
        <w:t xml:space="preserve">ehearsal </w:t>
      </w:r>
      <w:r>
        <w:rPr>
          <w:lang w:val="en-IE"/>
        </w:rPr>
        <w:t>H</w:t>
      </w:r>
      <w:r w:rsidRPr="00347139">
        <w:rPr>
          <w:lang w:val="en-IE"/>
        </w:rPr>
        <w:t xml:space="preserve">all. The </w:t>
      </w:r>
      <w:hyperlink r:id="rId12" w:history="1">
        <w:r w:rsidR="00B67D90" w:rsidRPr="003925B7">
          <w:rPr>
            <w:rStyle w:val="Hipercze"/>
            <w:lang w:val="en-IE"/>
          </w:rPr>
          <w:t>Brass for Christmas</w:t>
        </w:r>
      </w:hyperlink>
      <w:r w:rsidR="00B67D90">
        <w:rPr>
          <w:lang w:val="en-IE"/>
        </w:rPr>
        <w:t xml:space="preserve"> </w:t>
      </w:r>
      <w:r w:rsidR="00147BAD">
        <w:rPr>
          <w:lang w:val="en-IE"/>
        </w:rPr>
        <w:t xml:space="preserve">concert </w:t>
      </w:r>
      <w:r w:rsidRPr="00347139">
        <w:rPr>
          <w:lang w:val="en-IE"/>
        </w:rPr>
        <w:t xml:space="preserve">will feature three </w:t>
      </w:r>
      <w:r w:rsidR="00165F66">
        <w:rPr>
          <w:lang w:val="en-IE"/>
        </w:rPr>
        <w:t>ensembles made up of</w:t>
      </w:r>
      <w:r w:rsidR="00A8651B">
        <w:rPr>
          <w:lang w:val="en-IE"/>
        </w:rPr>
        <w:t> </w:t>
      </w:r>
      <w:r w:rsidR="00165F66">
        <w:rPr>
          <w:lang w:val="en-IE"/>
        </w:rPr>
        <w:t xml:space="preserve">Sinfonia </w:t>
      </w:r>
      <w:proofErr w:type="spellStart"/>
      <w:r w:rsidR="00165F66">
        <w:rPr>
          <w:lang w:val="en-IE"/>
        </w:rPr>
        <w:t>Varsovia</w:t>
      </w:r>
      <w:proofErr w:type="spellEnd"/>
      <w:r w:rsidR="00165F66">
        <w:rPr>
          <w:lang w:val="en-IE"/>
        </w:rPr>
        <w:t xml:space="preserve"> musicians</w:t>
      </w:r>
      <w:r w:rsidRPr="00347139">
        <w:rPr>
          <w:lang w:val="en-IE"/>
        </w:rPr>
        <w:t>: a trombone quartet, a French horn quartet</w:t>
      </w:r>
      <w:r w:rsidR="00147BAD">
        <w:rPr>
          <w:lang w:val="en-IE"/>
        </w:rPr>
        <w:t>,</w:t>
      </w:r>
      <w:r w:rsidRPr="00347139">
        <w:rPr>
          <w:lang w:val="en-IE"/>
        </w:rPr>
        <w:t xml:space="preserve"> and a quintet </w:t>
      </w:r>
      <w:r w:rsidR="00466A53">
        <w:rPr>
          <w:lang w:val="en-IE"/>
        </w:rPr>
        <w:t>(two</w:t>
      </w:r>
      <w:r w:rsidRPr="00347139">
        <w:rPr>
          <w:lang w:val="en-IE"/>
        </w:rPr>
        <w:t xml:space="preserve"> trumpets, </w:t>
      </w:r>
      <w:r w:rsidR="00466A53">
        <w:rPr>
          <w:lang w:val="en-IE"/>
        </w:rPr>
        <w:t xml:space="preserve">a </w:t>
      </w:r>
      <w:r w:rsidRPr="00347139">
        <w:rPr>
          <w:lang w:val="en-IE"/>
        </w:rPr>
        <w:t xml:space="preserve">French horn, </w:t>
      </w:r>
      <w:r w:rsidR="004637A9">
        <w:rPr>
          <w:lang w:val="en-IE"/>
        </w:rPr>
        <w:t xml:space="preserve">a </w:t>
      </w:r>
      <w:r w:rsidRPr="00347139">
        <w:rPr>
          <w:lang w:val="en-IE"/>
        </w:rPr>
        <w:t>trombone</w:t>
      </w:r>
      <w:r w:rsidR="00466A53">
        <w:rPr>
          <w:lang w:val="en-IE"/>
        </w:rPr>
        <w:t>,</w:t>
      </w:r>
      <w:r w:rsidRPr="00347139">
        <w:rPr>
          <w:lang w:val="en-IE"/>
        </w:rPr>
        <w:t xml:space="preserve"> and </w:t>
      </w:r>
      <w:r w:rsidR="004637A9">
        <w:rPr>
          <w:lang w:val="en-IE"/>
        </w:rPr>
        <w:t xml:space="preserve">a </w:t>
      </w:r>
      <w:r w:rsidRPr="00347139">
        <w:rPr>
          <w:lang w:val="en-IE"/>
        </w:rPr>
        <w:t>tuba</w:t>
      </w:r>
      <w:r w:rsidR="00466A53">
        <w:rPr>
          <w:lang w:val="en-IE"/>
        </w:rPr>
        <w:t>)</w:t>
      </w:r>
      <w:r w:rsidRPr="00347139">
        <w:rPr>
          <w:lang w:val="en-IE"/>
        </w:rPr>
        <w:t>. The repertoire will include Christmas carols</w:t>
      </w:r>
      <w:r w:rsidR="00C85AE5">
        <w:rPr>
          <w:lang w:val="en-IE"/>
        </w:rPr>
        <w:t xml:space="preserve">, </w:t>
      </w:r>
      <w:r w:rsidRPr="00347139">
        <w:rPr>
          <w:lang w:val="en-IE"/>
        </w:rPr>
        <w:t xml:space="preserve">popular American </w:t>
      </w:r>
      <w:r w:rsidR="00C85AE5">
        <w:rPr>
          <w:lang w:val="en-IE"/>
        </w:rPr>
        <w:t>Christmas</w:t>
      </w:r>
      <w:r w:rsidRPr="00347139">
        <w:rPr>
          <w:lang w:val="en-IE"/>
        </w:rPr>
        <w:t xml:space="preserve"> songs, </w:t>
      </w:r>
      <w:r w:rsidR="00C85AE5">
        <w:rPr>
          <w:lang w:val="en-IE"/>
        </w:rPr>
        <w:t>and</w:t>
      </w:r>
      <w:r w:rsidRPr="00347139">
        <w:rPr>
          <w:lang w:val="en-IE"/>
        </w:rPr>
        <w:t xml:space="preserve"> arrangements of </w:t>
      </w:r>
      <w:r w:rsidR="004637A9">
        <w:rPr>
          <w:lang w:val="en-IE"/>
        </w:rPr>
        <w:t xml:space="preserve">a </w:t>
      </w:r>
      <w:r w:rsidRPr="00347139">
        <w:rPr>
          <w:lang w:val="en-IE"/>
        </w:rPr>
        <w:t>classical repertoire</w:t>
      </w:r>
      <w:r w:rsidR="00C85AE5">
        <w:rPr>
          <w:lang w:val="en-IE"/>
        </w:rPr>
        <w:t xml:space="preserve">: </w:t>
      </w:r>
      <w:r w:rsidRPr="00347139">
        <w:rPr>
          <w:lang w:val="en-IE"/>
        </w:rPr>
        <w:t xml:space="preserve">from Bach's subtle fugues and chorales, through </w:t>
      </w:r>
      <w:r w:rsidR="00155720">
        <w:rPr>
          <w:lang w:val="en-IE"/>
        </w:rPr>
        <w:t xml:space="preserve">the </w:t>
      </w:r>
      <w:r w:rsidR="00945DE1">
        <w:rPr>
          <w:lang w:val="en-IE"/>
        </w:rPr>
        <w:t>serene</w:t>
      </w:r>
      <w:r w:rsidRPr="00347139">
        <w:rPr>
          <w:lang w:val="en-IE"/>
        </w:rPr>
        <w:t xml:space="preserve"> fanfares of Jeremiah Clarke and Paul </w:t>
      </w:r>
      <w:proofErr w:type="spellStart"/>
      <w:r w:rsidRPr="00347139">
        <w:rPr>
          <w:lang w:val="en-IE"/>
        </w:rPr>
        <w:t>Dukas</w:t>
      </w:r>
      <w:proofErr w:type="spellEnd"/>
      <w:r w:rsidRPr="00347139">
        <w:rPr>
          <w:lang w:val="en-IE"/>
        </w:rPr>
        <w:t xml:space="preserve">, to </w:t>
      </w:r>
      <w:r w:rsidR="00155720">
        <w:rPr>
          <w:lang w:val="en-IE"/>
        </w:rPr>
        <w:t xml:space="preserve">the </w:t>
      </w:r>
      <w:r w:rsidR="00945DE1">
        <w:rPr>
          <w:lang w:val="en-IE"/>
        </w:rPr>
        <w:t>R</w:t>
      </w:r>
      <w:r w:rsidR="005C6F9D">
        <w:rPr>
          <w:lang w:val="en-IE"/>
        </w:rPr>
        <w:t xml:space="preserve">ussian </w:t>
      </w:r>
      <w:r w:rsidRPr="00347139">
        <w:rPr>
          <w:lang w:val="en-IE"/>
        </w:rPr>
        <w:t>Orthodox chants of</w:t>
      </w:r>
      <w:r w:rsidR="00A8651B">
        <w:rPr>
          <w:lang w:val="en-IE"/>
        </w:rPr>
        <w:t> </w:t>
      </w:r>
      <w:r w:rsidRPr="00347139">
        <w:rPr>
          <w:lang w:val="en-IE"/>
        </w:rPr>
        <w:t>Anatol</w:t>
      </w:r>
      <w:r w:rsidR="0007707F">
        <w:rPr>
          <w:lang w:val="en-IE"/>
        </w:rPr>
        <w:t>y</w:t>
      </w:r>
      <w:r w:rsidRPr="00347139">
        <w:rPr>
          <w:lang w:val="en-IE"/>
        </w:rPr>
        <w:t xml:space="preserve"> </w:t>
      </w:r>
      <w:proofErr w:type="spellStart"/>
      <w:r w:rsidRPr="00347139">
        <w:rPr>
          <w:lang w:val="en-IE"/>
        </w:rPr>
        <w:t>L</w:t>
      </w:r>
      <w:r w:rsidR="0007707F">
        <w:rPr>
          <w:lang w:val="en-IE"/>
        </w:rPr>
        <w:t>y</w:t>
      </w:r>
      <w:r w:rsidRPr="00347139">
        <w:rPr>
          <w:lang w:val="en-IE"/>
        </w:rPr>
        <w:t>adov</w:t>
      </w:r>
      <w:proofErr w:type="spellEnd"/>
      <w:r w:rsidRPr="00347139">
        <w:rPr>
          <w:lang w:val="en-IE"/>
        </w:rPr>
        <w:t xml:space="preserve"> and Nikolai Rimsky-Korsakov</w:t>
      </w:r>
      <w:r w:rsidR="00C85AE5">
        <w:rPr>
          <w:lang w:val="en-IE"/>
        </w:rPr>
        <w:t>.</w:t>
      </w:r>
    </w:p>
    <w:p w14:paraId="28CBF957" w14:textId="306E998A" w:rsidR="003A3271" w:rsidRPr="003A3271" w:rsidRDefault="00C76461" w:rsidP="006106A7">
      <w:pPr>
        <w:jc w:val="both"/>
        <w:rPr>
          <w:lang w:val="en-IE"/>
        </w:rPr>
      </w:pPr>
      <w:r>
        <w:rPr>
          <w:lang w:val="en-IE"/>
        </w:rPr>
        <w:lastRenderedPageBreak/>
        <w:t xml:space="preserve">The “Christmas with </w:t>
      </w:r>
      <w:r w:rsidR="003A3271" w:rsidRPr="003A3271">
        <w:rPr>
          <w:lang w:val="en-IE"/>
        </w:rPr>
        <w:t xml:space="preserve">Sinfonia </w:t>
      </w:r>
      <w:proofErr w:type="spellStart"/>
      <w:r w:rsidR="003A3271" w:rsidRPr="003A3271">
        <w:rPr>
          <w:lang w:val="en-IE"/>
        </w:rPr>
        <w:t>Varsovia</w:t>
      </w:r>
      <w:proofErr w:type="spellEnd"/>
      <w:r>
        <w:rPr>
          <w:lang w:val="en-IE"/>
        </w:rPr>
        <w:t>”</w:t>
      </w:r>
      <w:r w:rsidR="003C2BC5">
        <w:rPr>
          <w:lang w:val="en-IE"/>
        </w:rPr>
        <w:t xml:space="preserve"> series</w:t>
      </w:r>
      <w:r>
        <w:rPr>
          <w:lang w:val="en-IE"/>
        </w:rPr>
        <w:t xml:space="preserve"> finale </w:t>
      </w:r>
      <w:r w:rsidR="003A3271" w:rsidRPr="003A3271">
        <w:rPr>
          <w:lang w:val="en-IE"/>
        </w:rPr>
        <w:t>will take place on 21 December (</w:t>
      </w:r>
      <w:r>
        <w:rPr>
          <w:lang w:val="en-IE"/>
        </w:rPr>
        <w:t>7 PM</w:t>
      </w:r>
      <w:r w:rsidR="003A3271" w:rsidRPr="003A3271">
        <w:rPr>
          <w:lang w:val="en-IE"/>
        </w:rPr>
        <w:t>)</w:t>
      </w:r>
      <w:r w:rsidR="003C2BC5">
        <w:rPr>
          <w:lang w:val="en-IE"/>
        </w:rPr>
        <w:t>,</w:t>
      </w:r>
      <w:r w:rsidR="00A94033">
        <w:rPr>
          <w:lang w:val="en-IE"/>
        </w:rPr>
        <w:t xml:space="preserve"> right</w:t>
      </w:r>
      <w:r w:rsidR="003A3271" w:rsidRPr="003A3271">
        <w:rPr>
          <w:lang w:val="en-IE"/>
        </w:rPr>
        <w:t xml:space="preserve"> </w:t>
      </w:r>
      <w:r>
        <w:rPr>
          <w:lang w:val="en-IE"/>
        </w:rPr>
        <w:t>next</w:t>
      </w:r>
      <w:r w:rsidR="003A3271" w:rsidRPr="003A3271">
        <w:rPr>
          <w:lang w:val="en-IE"/>
        </w:rPr>
        <w:t xml:space="preserve"> to the </w:t>
      </w:r>
      <w:r>
        <w:rPr>
          <w:lang w:val="en-IE"/>
        </w:rPr>
        <w:t>O</w:t>
      </w:r>
      <w:r w:rsidR="003A3271" w:rsidRPr="003A3271">
        <w:rPr>
          <w:lang w:val="en-IE"/>
        </w:rPr>
        <w:t>rchestra's headquarters</w:t>
      </w:r>
      <w:r w:rsidR="00A94033">
        <w:rPr>
          <w:lang w:val="en-IE"/>
        </w:rPr>
        <w:t xml:space="preserve"> </w:t>
      </w:r>
      <w:r w:rsidR="00A94033" w:rsidRPr="00A94033">
        <w:rPr>
          <w:lang w:val="en-IE"/>
        </w:rPr>
        <w:t>–</w:t>
      </w:r>
      <w:r w:rsidR="003A3271" w:rsidRPr="003A3271">
        <w:rPr>
          <w:lang w:val="en-IE"/>
        </w:rPr>
        <w:t xml:space="preserve"> at the Centre for the Promotion of Culture in the </w:t>
      </w:r>
      <w:proofErr w:type="spellStart"/>
      <w:r w:rsidR="003A3271" w:rsidRPr="003A3271">
        <w:rPr>
          <w:lang w:val="en-IE"/>
        </w:rPr>
        <w:t>Praga-Południe</w:t>
      </w:r>
      <w:proofErr w:type="spellEnd"/>
      <w:r w:rsidR="003A3271" w:rsidRPr="003A3271">
        <w:rPr>
          <w:lang w:val="en-IE"/>
        </w:rPr>
        <w:t xml:space="preserve"> District (</w:t>
      </w:r>
      <w:r w:rsidR="00A94033">
        <w:rPr>
          <w:lang w:val="en-IE"/>
        </w:rPr>
        <w:t>ul.</w:t>
      </w:r>
      <w:r w:rsidR="003A3271" w:rsidRPr="003A3271">
        <w:rPr>
          <w:lang w:val="en-IE"/>
        </w:rPr>
        <w:t xml:space="preserve"> </w:t>
      </w:r>
      <w:proofErr w:type="spellStart"/>
      <w:r w:rsidR="003A3271" w:rsidRPr="003A3271">
        <w:rPr>
          <w:lang w:val="en-IE"/>
        </w:rPr>
        <w:t>Podskarbińska</w:t>
      </w:r>
      <w:proofErr w:type="spellEnd"/>
      <w:r w:rsidR="003A3271" w:rsidRPr="003A3271">
        <w:rPr>
          <w:lang w:val="en-IE"/>
        </w:rPr>
        <w:t xml:space="preserve"> </w:t>
      </w:r>
      <w:r w:rsidR="00A94033">
        <w:rPr>
          <w:lang w:val="en-IE"/>
        </w:rPr>
        <w:t>2</w:t>
      </w:r>
      <w:r w:rsidR="003A3271" w:rsidRPr="003A3271">
        <w:rPr>
          <w:lang w:val="en-IE"/>
        </w:rPr>
        <w:t xml:space="preserve">). </w:t>
      </w:r>
      <w:r w:rsidR="00D00C25">
        <w:rPr>
          <w:lang w:val="en-IE"/>
        </w:rPr>
        <w:t>The</w:t>
      </w:r>
      <w:r w:rsidR="003A3271" w:rsidRPr="003A3271">
        <w:rPr>
          <w:lang w:val="en-IE"/>
        </w:rPr>
        <w:t xml:space="preserve"> </w:t>
      </w:r>
      <w:r w:rsidR="00D00C25">
        <w:rPr>
          <w:lang w:val="en-IE"/>
        </w:rPr>
        <w:t xml:space="preserve">program of </w:t>
      </w:r>
      <w:hyperlink r:id="rId13" w:history="1">
        <w:r w:rsidR="003A3271" w:rsidRPr="00D00C25">
          <w:rPr>
            <w:rStyle w:val="Hipercze"/>
            <w:lang w:val="en-IE"/>
          </w:rPr>
          <w:t>Christmas Dreams</w:t>
        </w:r>
      </w:hyperlink>
      <w:r w:rsidR="003A3271" w:rsidRPr="003A3271">
        <w:rPr>
          <w:lang w:val="en-IE"/>
        </w:rPr>
        <w:t xml:space="preserve"> will take the audience </w:t>
      </w:r>
      <w:r w:rsidR="00D00C25">
        <w:rPr>
          <w:lang w:val="en-IE"/>
        </w:rPr>
        <w:t>on a journey through</w:t>
      </w:r>
      <w:r w:rsidR="003A3271" w:rsidRPr="003A3271">
        <w:rPr>
          <w:lang w:val="en-IE"/>
        </w:rPr>
        <w:t xml:space="preserve"> the world of children's imagination </w:t>
      </w:r>
      <w:r w:rsidR="00F10251" w:rsidRPr="00F10251">
        <w:rPr>
          <w:lang w:val="en-IE"/>
        </w:rPr>
        <w:t>–</w:t>
      </w:r>
      <w:r w:rsidR="003A3271" w:rsidRPr="003A3271">
        <w:rPr>
          <w:lang w:val="en-IE"/>
        </w:rPr>
        <w:t xml:space="preserve"> the highlight</w:t>
      </w:r>
      <w:r w:rsidR="003C2BC5">
        <w:rPr>
          <w:lang w:val="en-IE"/>
        </w:rPr>
        <w:t>s</w:t>
      </w:r>
      <w:r w:rsidR="003A3271" w:rsidRPr="003A3271">
        <w:rPr>
          <w:lang w:val="en-IE"/>
        </w:rPr>
        <w:t xml:space="preserve"> of the evening </w:t>
      </w:r>
      <w:r w:rsidR="003C2BC5">
        <w:rPr>
          <w:lang w:val="en-IE"/>
        </w:rPr>
        <w:t>include</w:t>
      </w:r>
      <w:r w:rsidR="003A3271" w:rsidRPr="003A3271">
        <w:rPr>
          <w:lang w:val="en-IE"/>
        </w:rPr>
        <w:t xml:space="preserve"> Tchaikovsky's </w:t>
      </w:r>
      <w:r w:rsidR="00F10251">
        <w:rPr>
          <w:lang w:val="en-IE"/>
        </w:rPr>
        <w:t>suite</w:t>
      </w:r>
      <w:r w:rsidR="00A048A8">
        <w:rPr>
          <w:lang w:val="en-IE"/>
        </w:rPr>
        <w:t xml:space="preserve"> of dances</w:t>
      </w:r>
      <w:r w:rsidR="003A3271" w:rsidRPr="003A3271">
        <w:rPr>
          <w:lang w:val="en-IE"/>
        </w:rPr>
        <w:t xml:space="preserve"> from </w:t>
      </w:r>
      <w:r w:rsidR="003A3271" w:rsidRPr="00F10251">
        <w:rPr>
          <w:i/>
          <w:iCs/>
          <w:lang w:val="en-IE"/>
        </w:rPr>
        <w:t>The Nutcracker</w:t>
      </w:r>
      <w:r w:rsidR="003A3271" w:rsidRPr="003A3271">
        <w:rPr>
          <w:lang w:val="en-IE"/>
        </w:rPr>
        <w:t xml:space="preserve"> (</w:t>
      </w:r>
      <w:r w:rsidR="00A048A8">
        <w:rPr>
          <w:lang w:val="en-IE"/>
        </w:rPr>
        <w:t>as selected</w:t>
      </w:r>
      <w:r w:rsidR="003A3271" w:rsidRPr="003A3271">
        <w:rPr>
          <w:lang w:val="en-IE"/>
        </w:rPr>
        <w:t xml:space="preserve"> and arrange</w:t>
      </w:r>
      <w:r w:rsidR="00A048A8">
        <w:rPr>
          <w:lang w:val="en-IE"/>
        </w:rPr>
        <w:t>d</w:t>
      </w:r>
      <w:r w:rsidR="003A3271" w:rsidRPr="003A3271">
        <w:rPr>
          <w:lang w:val="en-IE"/>
        </w:rPr>
        <w:t xml:space="preserve"> by Iain Farrington) and Benjamin Britten's </w:t>
      </w:r>
      <w:r w:rsidR="003A3271" w:rsidRPr="00460E23">
        <w:rPr>
          <w:i/>
          <w:iCs/>
          <w:lang w:val="en-IE"/>
        </w:rPr>
        <w:t>Simple Symphony</w:t>
      </w:r>
      <w:r w:rsidR="00460E23">
        <w:rPr>
          <w:lang w:val="en-IE"/>
        </w:rPr>
        <w:t>,</w:t>
      </w:r>
      <w:r w:rsidR="003A3271" w:rsidRPr="003A3271">
        <w:rPr>
          <w:lang w:val="en-IE"/>
        </w:rPr>
        <w:t xml:space="preserve"> Op. 4 for string orchestra based on musical themes that the composer wrote when he was 9-12 years old. The concert will be </w:t>
      </w:r>
      <w:r w:rsidR="00E41131">
        <w:rPr>
          <w:lang w:val="en-IE"/>
        </w:rPr>
        <w:t>complemented</w:t>
      </w:r>
      <w:r w:rsidR="003A3271" w:rsidRPr="003A3271">
        <w:rPr>
          <w:lang w:val="en-IE"/>
        </w:rPr>
        <w:t xml:space="preserve"> by Claude Debussy's </w:t>
      </w:r>
      <w:r w:rsidR="003A3271" w:rsidRPr="00E41131">
        <w:rPr>
          <w:i/>
          <w:iCs/>
          <w:lang w:val="en-IE"/>
        </w:rPr>
        <w:t xml:space="preserve">Danse </w:t>
      </w:r>
      <w:proofErr w:type="spellStart"/>
      <w:r w:rsidR="003A3271" w:rsidRPr="00E41131">
        <w:rPr>
          <w:i/>
          <w:iCs/>
          <w:lang w:val="en-IE"/>
        </w:rPr>
        <w:t>sacrée</w:t>
      </w:r>
      <w:proofErr w:type="spellEnd"/>
      <w:r w:rsidR="003A3271" w:rsidRPr="00E41131">
        <w:rPr>
          <w:i/>
          <w:iCs/>
          <w:lang w:val="en-IE"/>
        </w:rPr>
        <w:t xml:space="preserve"> et danse profane</w:t>
      </w:r>
      <w:r w:rsidR="003A3271" w:rsidRPr="003A3271">
        <w:rPr>
          <w:lang w:val="en-IE"/>
        </w:rPr>
        <w:t xml:space="preserve"> for harp and string orchestra (</w:t>
      </w:r>
      <w:r w:rsidR="00DE026A">
        <w:rPr>
          <w:lang w:val="en-IE"/>
        </w:rPr>
        <w:t xml:space="preserve">with </w:t>
      </w:r>
      <w:r w:rsidR="003A3271" w:rsidRPr="003A3271">
        <w:rPr>
          <w:lang w:val="en-IE"/>
        </w:rPr>
        <w:t xml:space="preserve">Zuzanna </w:t>
      </w:r>
      <w:proofErr w:type="spellStart"/>
      <w:r w:rsidR="003A3271" w:rsidRPr="003A3271">
        <w:rPr>
          <w:lang w:val="en-IE"/>
        </w:rPr>
        <w:t>Elster</w:t>
      </w:r>
      <w:proofErr w:type="spellEnd"/>
      <w:r w:rsidR="003A3271" w:rsidRPr="003A3271">
        <w:rPr>
          <w:lang w:val="en-IE"/>
        </w:rPr>
        <w:t xml:space="preserve"> </w:t>
      </w:r>
      <w:r w:rsidR="00E52AF0">
        <w:rPr>
          <w:lang w:val="en-IE"/>
        </w:rPr>
        <w:t>as</w:t>
      </w:r>
      <w:r w:rsidR="003A3271" w:rsidRPr="003A3271">
        <w:rPr>
          <w:lang w:val="en-IE"/>
        </w:rPr>
        <w:t xml:space="preserve"> harp </w:t>
      </w:r>
      <w:r w:rsidR="00E52AF0">
        <w:rPr>
          <w:lang w:val="en-IE"/>
        </w:rPr>
        <w:t>soloist</w:t>
      </w:r>
      <w:r w:rsidR="003A3271" w:rsidRPr="003A3271">
        <w:rPr>
          <w:lang w:val="en-IE"/>
        </w:rPr>
        <w:t xml:space="preserve">) and </w:t>
      </w:r>
      <w:r w:rsidR="00E52AF0" w:rsidRPr="003A3271">
        <w:rPr>
          <w:lang w:val="en-IE"/>
        </w:rPr>
        <w:t xml:space="preserve">Robert Kania's </w:t>
      </w:r>
      <w:r w:rsidR="00E52AF0">
        <w:rPr>
          <w:lang w:val="en-IE"/>
        </w:rPr>
        <w:t xml:space="preserve">Baroque arrangements of </w:t>
      </w:r>
      <w:r w:rsidR="003A3271" w:rsidRPr="003A3271">
        <w:rPr>
          <w:lang w:val="en-IE"/>
        </w:rPr>
        <w:t xml:space="preserve">Polish carols inspired by the </w:t>
      </w:r>
      <w:r w:rsidR="00164B51">
        <w:rPr>
          <w:lang w:val="en-IE"/>
        </w:rPr>
        <w:t>music</w:t>
      </w:r>
      <w:r w:rsidR="003A3271" w:rsidRPr="003A3271">
        <w:rPr>
          <w:lang w:val="en-IE"/>
        </w:rPr>
        <w:t xml:space="preserve"> of Johann Sebastian Bach. The ensemble will be </w:t>
      </w:r>
      <w:r w:rsidR="003A3271">
        <w:rPr>
          <w:lang w:val="en-IE"/>
        </w:rPr>
        <w:t>led</w:t>
      </w:r>
      <w:r w:rsidR="003A3271" w:rsidRPr="003A3271">
        <w:rPr>
          <w:lang w:val="en-IE"/>
        </w:rPr>
        <w:t xml:space="preserve"> from the </w:t>
      </w:r>
      <w:r w:rsidR="003A3271">
        <w:rPr>
          <w:lang w:val="en-IE"/>
        </w:rPr>
        <w:t>stand</w:t>
      </w:r>
      <w:r w:rsidR="003A3271" w:rsidRPr="003A3271">
        <w:rPr>
          <w:lang w:val="en-IE"/>
        </w:rPr>
        <w:t xml:space="preserve"> by Jakub Haufa</w:t>
      </w:r>
      <w:r w:rsidR="003A3271">
        <w:rPr>
          <w:lang w:val="en-IE"/>
        </w:rPr>
        <w:t>.</w:t>
      </w:r>
    </w:p>
    <w:p w14:paraId="31189774" w14:textId="222BD7B3" w:rsidR="00E4664E" w:rsidRPr="00E4664E" w:rsidRDefault="00E4664E" w:rsidP="006106A7">
      <w:pPr>
        <w:jc w:val="both"/>
        <w:rPr>
          <w:lang w:val="en-US"/>
        </w:rPr>
      </w:pPr>
      <w:r w:rsidRPr="00E4664E">
        <w:rPr>
          <w:lang w:val="en-US"/>
        </w:rPr>
        <w:t xml:space="preserve">The </w:t>
      </w:r>
      <w:r w:rsidR="00631AC7">
        <w:rPr>
          <w:lang w:val="en-US"/>
        </w:rPr>
        <w:t xml:space="preserve">Orchestra’s </w:t>
      </w:r>
      <w:r w:rsidRPr="00E4664E">
        <w:rPr>
          <w:lang w:val="en-US"/>
        </w:rPr>
        <w:t xml:space="preserve">December calendar will </w:t>
      </w:r>
      <w:r w:rsidR="00631AC7">
        <w:rPr>
          <w:lang w:val="en-US"/>
        </w:rPr>
        <w:t xml:space="preserve">be </w:t>
      </w:r>
      <w:r>
        <w:rPr>
          <w:lang w:val="en-US"/>
        </w:rPr>
        <w:t>complemented by</w:t>
      </w:r>
      <w:r w:rsidRPr="00E4664E">
        <w:rPr>
          <w:lang w:val="en-US"/>
        </w:rPr>
        <w:t xml:space="preserve"> the </w:t>
      </w:r>
      <w:hyperlink r:id="rId14" w:history="1">
        <w:r w:rsidRPr="0030576B">
          <w:rPr>
            <w:rStyle w:val="Hipercze"/>
            <w:lang w:val="en-US"/>
          </w:rPr>
          <w:t>Veterinary Fantasy</w:t>
        </w:r>
      </w:hyperlink>
      <w:r w:rsidRPr="00E4664E">
        <w:rPr>
          <w:lang w:val="en-US"/>
        </w:rPr>
        <w:t xml:space="preserve"> </w:t>
      </w:r>
      <w:r>
        <w:rPr>
          <w:lang w:val="en-US"/>
        </w:rPr>
        <w:t>concert</w:t>
      </w:r>
      <w:r w:rsidR="00EC72B9">
        <w:rPr>
          <w:lang w:val="en-US"/>
        </w:rPr>
        <w:t xml:space="preserve"> that will take place</w:t>
      </w:r>
      <w:r>
        <w:rPr>
          <w:lang w:val="en-US"/>
        </w:rPr>
        <w:t xml:space="preserve"> </w:t>
      </w:r>
      <w:r w:rsidRPr="00E4664E">
        <w:rPr>
          <w:lang w:val="en-US"/>
        </w:rPr>
        <w:t>on 15 December (7</w:t>
      </w:r>
      <w:r>
        <w:rPr>
          <w:lang w:val="en-US"/>
        </w:rPr>
        <w:t xml:space="preserve"> PM</w:t>
      </w:r>
      <w:r w:rsidRPr="00E4664E">
        <w:rPr>
          <w:lang w:val="en-US"/>
        </w:rPr>
        <w:t xml:space="preserve">) </w:t>
      </w:r>
      <w:r>
        <w:rPr>
          <w:lang w:val="en-US"/>
        </w:rPr>
        <w:t>at</w:t>
      </w:r>
      <w:r w:rsidRPr="00E4664E">
        <w:rPr>
          <w:lang w:val="en-US"/>
        </w:rPr>
        <w:t xml:space="preserve"> the S</w:t>
      </w:r>
      <w:r w:rsidR="00190AB1">
        <w:rPr>
          <w:lang w:val="en-US"/>
        </w:rPr>
        <w:t xml:space="preserve">infonia </w:t>
      </w:r>
      <w:proofErr w:type="spellStart"/>
      <w:r w:rsidR="00190AB1">
        <w:rPr>
          <w:lang w:val="en-US"/>
        </w:rPr>
        <w:t>Varsovia</w:t>
      </w:r>
      <w:r w:rsidR="00631AC7">
        <w:rPr>
          <w:lang w:val="en-US"/>
        </w:rPr>
        <w:t>’s</w:t>
      </w:r>
      <w:proofErr w:type="spellEnd"/>
      <w:r w:rsidR="00190AB1">
        <w:rPr>
          <w:lang w:val="en-US"/>
        </w:rPr>
        <w:t xml:space="preserve"> Rehearsal Room</w:t>
      </w:r>
      <w:r w:rsidR="00631AC7">
        <w:rPr>
          <w:lang w:val="en-US"/>
        </w:rPr>
        <w:t>. This event</w:t>
      </w:r>
      <w:r>
        <w:rPr>
          <w:lang w:val="en-US"/>
        </w:rPr>
        <w:t xml:space="preserve"> will </w:t>
      </w:r>
      <w:r w:rsidR="00EC72B9">
        <w:rPr>
          <w:lang w:val="en-US"/>
        </w:rPr>
        <w:t>crown the</w:t>
      </w:r>
      <w:r w:rsidRPr="00E4664E">
        <w:rPr>
          <w:lang w:val="en-US"/>
        </w:rPr>
        <w:t xml:space="preserve"> Sinfonia </w:t>
      </w:r>
      <w:proofErr w:type="spellStart"/>
      <w:r w:rsidRPr="00E4664E">
        <w:rPr>
          <w:lang w:val="en-US"/>
        </w:rPr>
        <w:t>Varsovia</w:t>
      </w:r>
      <w:proofErr w:type="spellEnd"/>
      <w:r w:rsidRPr="00E4664E">
        <w:rPr>
          <w:lang w:val="en-US"/>
        </w:rPr>
        <w:t xml:space="preserve"> Chamber Music se</w:t>
      </w:r>
      <w:r w:rsidR="00190AB1">
        <w:rPr>
          <w:lang w:val="en-US"/>
        </w:rPr>
        <w:t>ries</w:t>
      </w:r>
      <w:r w:rsidR="00537029">
        <w:rPr>
          <w:lang w:val="en-US"/>
        </w:rPr>
        <w:t>,</w:t>
      </w:r>
      <w:r w:rsidR="00190AB1">
        <w:rPr>
          <w:lang w:val="en-US"/>
        </w:rPr>
        <w:t xml:space="preserve"> “</w:t>
      </w:r>
      <w:proofErr w:type="spellStart"/>
      <w:r w:rsidR="00190AB1">
        <w:rPr>
          <w:lang w:val="en-US"/>
        </w:rPr>
        <w:t>Kamionek</w:t>
      </w:r>
      <w:proofErr w:type="spellEnd"/>
      <w:r w:rsidR="00190AB1">
        <w:rPr>
          <w:lang w:val="en-US"/>
        </w:rPr>
        <w:t xml:space="preserve"> 1901”</w:t>
      </w:r>
      <w:r w:rsidR="00537029">
        <w:rPr>
          <w:lang w:val="en-US"/>
        </w:rPr>
        <w:t>,</w:t>
      </w:r>
      <w:r w:rsidR="00190AB1">
        <w:rPr>
          <w:lang w:val="en-US"/>
        </w:rPr>
        <w:t xml:space="preserve"> exploring </w:t>
      </w:r>
      <w:r w:rsidRPr="00E4664E">
        <w:rPr>
          <w:lang w:val="en-US"/>
        </w:rPr>
        <w:t>the history of the former Tsarist Institute</w:t>
      </w:r>
      <w:r w:rsidR="00EC72B9">
        <w:rPr>
          <w:lang w:val="en-US"/>
        </w:rPr>
        <w:t xml:space="preserve"> of Veterinary Medicine, the Orchestra’s current home</w:t>
      </w:r>
      <w:r w:rsidRPr="00E4664E">
        <w:rPr>
          <w:lang w:val="en-US"/>
        </w:rPr>
        <w:t xml:space="preserve">. </w:t>
      </w:r>
      <w:r w:rsidR="00A117FA" w:rsidRPr="00A117FA">
        <w:rPr>
          <w:lang w:val="en-US"/>
        </w:rPr>
        <w:t>Including Camille Saint-Saëns’s</w:t>
      </w:r>
      <w:r w:rsidR="00A117FA">
        <w:rPr>
          <w:lang w:val="en-US"/>
        </w:rPr>
        <w:t xml:space="preserve"> </w:t>
      </w:r>
      <w:r w:rsidR="00A117FA" w:rsidRPr="00A117FA">
        <w:rPr>
          <w:i/>
          <w:lang w:val="en-US"/>
        </w:rPr>
        <w:t>Carnival of the Animals</w:t>
      </w:r>
      <w:r w:rsidR="00A117FA">
        <w:rPr>
          <w:lang w:val="en-US"/>
        </w:rPr>
        <w:t xml:space="preserve"> in the </w:t>
      </w:r>
      <w:r w:rsidR="00A117FA" w:rsidRPr="00A117FA">
        <w:rPr>
          <w:lang w:val="en-US"/>
        </w:rPr>
        <w:t>program is a playful reference to the former uses</w:t>
      </w:r>
      <w:r w:rsidR="00A117FA">
        <w:rPr>
          <w:lang w:val="en-US"/>
        </w:rPr>
        <w:t xml:space="preserve"> of this building</w:t>
      </w:r>
      <w:r w:rsidRPr="00E4664E">
        <w:rPr>
          <w:lang w:val="en-US"/>
        </w:rPr>
        <w:t xml:space="preserve">. This humorous suite was arranged by Andreas N. </w:t>
      </w:r>
      <w:proofErr w:type="spellStart"/>
      <w:r w:rsidRPr="00E4664E">
        <w:rPr>
          <w:lang w:val="en-US"/>
        </w:rPr>
        <w:t>Tarkmann</w:t>
      </w:r>
      <w:proofErr w:type="spellEnd"/>
      <w:r w:rsidRPr="00E4664E">
        <w:rPr>
          <w:lang w:val="en-US"/>
        </w:rPr>
        <w:t xml:space="preserve"> for wind quintet and percussion and</w:t>
      </w:r>
      <w:r w:rsidR="00A8651B">
        <w:rPr>
          <w:lang w:val="en-US"/>
        </w:rPr>
        <w:t> </w:t>
      </w:r>
      <w:r w:rsidRPr="00E4664E">
        <w:rPr>
          <w:lang w:val="en-US"/>
        </w:rPr>
        <w:t xml:space="preserve">complemented by animal-themed miniatures by several other composers. </w:t>
      </w:r>
      <w:r w:rsidR="00BD4801" w:rsidRPr="00BD4801">
        <w:rPr>
          <w:lang w:val="en-US"/>
        </w:rPr>
        <w:t>The piece will be performed by Piotr</w:t>
      </w:r>
      <w:r w:rsidR="00537029">
        <w:rPr>
          <w:lang w:val="en-US"/>
        </w:rPr>
        <w:t xml:space="preserve"> </w:t>
      </w:r>
      <w:proofErr w:type="spellStart"/>
      <w:r w:rsidR="00BD4801" w:rsidRPr="00BD4801">
        <w:rPr>
          <w:lang w:val="en-US"/>
        </w:rPr>
        <w:t>Kostrzewa</w:t>
      </w:r>
      <w:proofErr w:type="spellEnd"/>
      <w:r w:rsidR="00BD4801" w:rsidRPr="00BD4801">
        <w:rPr>
          <w:lang w:val="en-US"/>
        </w:rPr>
        <w:t xml:space="preserve"> (percussion) and the Sinfonia </w:t>
      </w:r>
      <w:proofErr w:type="spellStart"/>
      <w:r w:rsidR="00BD4801" w:rsidRPr="00BD4801">
        <w:rPr>
          <w:lang w:val="en-US"/>
        </w:rPr>
        <w:t>Varsovia</w:t>
      </w:r>
      <w:proofErr w:type="spellEnd"/>
      <w:r w:rsidR="00BD4801" w:rsidRPr="00BD4801">
        <w:rPr>
          <w:lang w:val="en-US"/>
        </w:rPr>
        <w:t xml:space="preserve"> </w:t>
      </w:r>
      <w:r w:rsidR="00BD4801">
        <w:rPr>
          <w:lang w:val="en-US"/>
        </w:rPr>
        <w:t xml:space="preserve">Wind Quintet made up of Andrzej </w:t>
      </w:r>
      <w:r w:rsidR="00BD4801" w:rsidRPr="00BD4801">
        <w:rPr>
          <w:lang w:val="en-US"/>
        </w:rPr>
        <w:t xml:space="preserve">Krzyżanowski (flute), Arkadiusz Krupa (oboe), </w:t>
      </w:r>
      <w:proofErr w:type="spellStart"/>
      <w:r w:rsidR="00BD4801" w:rsidRPr="00BD4801">
        <w:rPr>
          <w:lang w:val="en-US"/>
        </w:rPr>
        <w:t>Radosław</w:t>
      </w:r>
      <w:proofErr w:type="spellEnd"/>
      <w:r w:rsidR="00BD4801" w:rsidRPr="00BD4801">
        <w:rPr>
          <w:lang w:val="en-US"/>
        </w:rPr>
        <w:t xml:space="preserve"> </w:t>
      </w:r>
      <w:proofErr w:type="spellStart"/>
      <w:r w:rsidR="00BD4801" w:rsidRPr="00BD4801">
        <w:rPr>
          <w:lang w:val="en-US"/>
        </w:rPr>
        <w:t>So</w:t>
      </w:r>
      <w:r w:rsidR="00BD4801">
        <w:rPr>
          <w:lang w:val="en-US"/>
        </w:rPr>
        <w:t>roka</w:t>
      </w:r>
      <w:proofErr w:type="spellEnd"/>
      <w:r w:rsidR="00BD4801">
        <w:rPr>
          <w:lang w:val="en-US"/>
        </w:rPr>
        <w:t xml:space="preserve"> (clarinet), Piotr Kamiński </w:t>
      </w:r>
      <w:r w:rsidR="00BD4801" w:rsidRPr="00BD4801">
        <w:rPr>
          <w:lang w:val="en-US"/>
        </w:rPr>
        <w:t xml:space="preserve">(bassoon), and </w:t>
      </w:r>
      <w:r w:rsidR="00BD4801">
        <w:rPr>
          <w:lang w:val="en-US"/>
        </w:rPr>
        <w:t xml:space="preserve">Henryk </w:t>
      </w:r>
      <w:proofErr w:type="spellStart"/>
      <w:r w:rsidR="00BD4801">
        <w:rPr>
          <w:lang w:val="en-US"/>
        </w:rPr>
        <w:t>Kowalewicz</w:t>
      </w:r>
      <w:proofErr w:type="spellEnd"/>
      <w:r w:rsidR="00BD4801">
        <w:rPr>
          <w:lang w:val="en-US"/>
        </w:rPr>
        <w:t xml:space="preserve"> (French horn</w:t>
      </w:r>
      <w:r w:rsidR="00076ED9">
        <w:rPr>
          <w:lang w:val="en-US"/>
        </w:rPr>
        <w:t>).</w:t>
      </w:r>
      <w:r w:rsidR="00076ED9" w:rsidRPr="00076ED9">
        <w:rPr>
          <w:lang w:val="en-US"/>
        </w:rPr>
        <w:t xml:space="preserve"> The individual movement</w:t>
      </w:r>
      <w:r w:rsidR="00076ED9">
        <w:rPr>
          <w:lang w:val="en-US"/>
        </w:rPr>
        <w:t xml:space="preserve">s are bound together by </w:t>
      </w:r>
      <w:r w:rsidR="00FC4E74">
        <w:rPr>
          <w:lang w:val="en-US"/>
        </w:rPr>
        <w:t>a</w:t>
      </w:r>
      <w:r w:rsidR="00076ED9">
        <w:rPr>
          <w:lang w:val="en-US"/>
        </w:rPr>
        <w:t xml:space="preserve"> narrative</w:t>
      </w:r>
      <w:r w:rsidRPr="00E4664E">
        <w:rPr>
          <w:lang w:val="en-US"/>
        </w:rPr>
        <w:t xml:space="preserve">. </w:t>
      </w:r>
      <w:r w:rsidR="00076ED9" w:rsidRPr="00076ED9">
        <w:rPr>
          <w:lang w:val="en-US"/>
        </w:rPr>
        <w:t>The entire version will be performed on the eve of the centenary of Saint-Saëns’s death.</w:t>
      </w:r>
    </w:p>
    <w:p w14:paraId="6B765592" w14:textId="21DB9D25" w:rsidR="00631AC7" w:rsidRPr="00631AC7" w:rsidRDefault="009819EC" w:rsidP="006106A7">
      <w:pPr>
        <w:jc w:val="both"/>
        <w:rPr>
          <w:lang w:val="en-IE"/>
        </w:rPr>
      </w:pPr>
      <w:r>
        <w:rPr>
          <w:lang w:val="en-IE"/>
        </w:rPr>
        <w:t>T</w:t>
      </w:r>
      <w:r w:rsidR="00631AC7" w:rsidRPr="00631AC7">
        <w:rPr>
          <w:lang w:val="en-IE"/>
        </w:rPr>
        <w:t>icket</w:t>
      </w:r>
      <w:r w:rsidR="00631AC7">
        <w:rPr>
          <w:lang w:val="en-IE"/>
        </w:rPr>
        <w:t xml:space="preserve">s </w:t>
      </w:r>
      <w:r w:rsidR="00631AC7" w:rsidRPr="00631AC7">
        <w:rPr>
          <w:lang w:val="en-IE"/>
        </w:rPr>
        <w:t>for Christmas concerts (</w:t>
      </w:r>
      <w:hyperlink r:id="rId15" w:history="1">
        <w:r w:rsidR="00631AC7" w:rsidRPr="00BD7D6F">
          <w:rPr>
            <w:rStyle w:val="Hipercze"/>
            <w:lang w:val="en-IE"/>
          </w:rPr>
          <w:t>11</w:t>
        </w:r>
      </w:hyperlink>
      <w:r w:rsidR="00631AC7" w:rsidRPr="00631AC7">
        <w:rPr>
          <w:lang w:val="en-IE"/>
        </w:rPr>
        <w:t xml:space="preserve">, </w:t>
      </w:r>
      <w:hyperlink r:id="rId16" w:history="1">
        <w:r w:rsidR="00631AC7" w:rsidRPr="00BD7D6F">
          <w:rPr>
            <w:rStyle w:val="Hipercze"/>
            <w:lang w:val="en-IE"/>
          </w:rPr>
          <w:t>16</w:t>
        </w:r>
      </w:hyperlink>
      <w:r w:rsidR="00631AC7" w:rsidRPr="00631AC7">
        <w:rPr>
          <w:lang w:val="en-IE"/>
        </w:rPr>
        <w:t xml:space="preserve">, </w:t>
      </w:r>
      <w:hyperlink r:id="rId17" w:history="1">
        <w:r w:rsidR="00631AC7" w:rsidRPr="00BD7D6F">
          <w:rPr>
            <w:rStyle w:val="Hipercze"/>
            <w:lang w:val="en-IE"/>
          </w:rPr>
          <w:t>19</w:t>
        </w:r>
      </w:hyperlink>
      <w:r w:rsidR="00631AC7" w:rsidRPr="00631AC7">
        <w:rPr>
          <w:lang w:val="en-IE"/>
        </w:rPr>
        <w:t xml:space="preserve"> and </w:t>
      </w:r>
      <w:hyperlink r:id="rId18" w:history="1">
        <w:r w:rsidR="00631AC7" w:rsidRPr="00054840">
          <w:rPr>
            <w:rStyle w:val="Hipercze"/>
            <w:lang w:val="en-IE"/>
          </w:rPr>
          <w:t>21 December</w:t>
        </w:r>
      </w:hyperlink>
      <w:r w:rsidR="00631AC7" w:rsidRPr="00631AC7">
        <w:rPr>
          <w:lang w:val="en-IE"/>
        </w:rPr>
        <w:t>) and the concert</w:t>
      </w:r>
      <w:r>
        <w:rPr>
          <w:lang w:val="en-IE"/>
        </w:rPr>
        <w:t xml:space="preserve"> finale</w:t>
      </w:r>
      <w:r w:rsidR="00631AC7" w:rsidRPr="00631AC7">
        <w:rPr>
          <w:lang w:val="en-IE"/>
        </w:rPr>
        <w:t xml:space="preserve"> of the Sinfonia </w:t>
      </w:r>
      <w:proofErr w:type="spellStart"/>
      <w:r w:rsidR="00631AC7" w:rsidRPr="00631AC7">
        <w:rPr>
          <w:lang w:val="en-IE"/>
        </w:rPr>
        <w:t>Varsovia</w:t>
      </w:r>
      <w:proofErr w:type="spellEnd"/>
      <w:r w:rsidR="00631AC7" w:rsidRPr="00631AC7">
        <w:rPr>
          <w:lang w:val="en-IE"/>
        </w:rPr>
        <w:t xml:space="preserve"> Chamber Music series, </w:t>
      </w:r>
      <w:r w:rsidR="0038122F">
        <w:rPr>
          <w:lang w:val="en-IE"/>
        </w:rPr>
        <w:t>“</w:t>
      </w:r>
      <w:proofErr w:type="spellStart"/>
      <w:r w:rsidR="00631AC7" w:rsidRPr="00631AC7">
        <w:rPr>
          <w:lang w:val="en-IE"/>
        </w:rPr>
        <w:t>Kamionek</w:t>
      </w:r>
      <w:proofErr w:type="spellEnd"/>
      <w:r w:rsidR="00631AC7" w:rsidRPr="00631AC7">
        <w:rPr>
          <w:lang w:val="en-IE"/>
        </w:rPr>
        <w:t xml:space="preserve"> 1901</w:t>
      </w:r>
      <w:r w:rsidR="0038122F">
        <w:rPr>
          <w:lang w:val="en-IE"/>
        </w:rPr>
        <w:t>”</w:t>
      </w:r>
      <w:r>
        <w:rPr>
          <w:lang w:val="en-IE"/>
        </w:rPr>
        <w:t xml:space="preserve"> </w:t>
      </w:r>
      <w:r w:rsidR="00631AC7" w:rsidRPr="00631AC7">
        <w:rPr>
          <w:lang w:val="en-IE"/>
        </w:rPr>
        <w:t>(</w:t>
      </w:r>
      <w:hyperlink r:id="rId19" w:history="1">
        <w:r w:rsidR="00631AC7" w:rsidRPr="007A7682">
          <w:rPr>
            <w:rStyle w:val="Hipercze"/>
            <w:lang w:val="en-IE"/>
          </w:rPr>
          <w:t>15 December</w:t>
        </w:r>
      </w:hyperlink>
      <w:r w:rsidR="00631AC7" w:rsidRPr="00631AC7">
        <w:rPr>
          <w:lang w:val="en-IE"/>
        </w:rPr>
        <w:t xml:space="preserve">) </w:t>
      </w:r>
      <w:r>
        <w:rPr>
          <w:lang w:val="en-IE"/>
        </w:rPr>
        <w:t>will go on sale o</w:t>
      </w:r>
      <w:r w:rsidRPr="00631AC7">
        <w:rPr>
          <w:lang w:val="en-IE"/>
        </w:rPr>
        <w:t>n 1 December</w:t>
      </w:r>
      <w:r w:rsidR="00EF47A8">
        <w:rPr>
          <w:lang w:val="en-IE"/>
        </w:rPr>
        <w:t xml:space="preserve"> </w:t>
      </w:r>
      <w:r w:rsidR="00EF47A8" w:rsidRPr="00EF47A8">
        <w:rPr>
          <w:lang w:val="en-IE"/>
        </w:rPr>
        <w:t>–</w:t>
      </w:r>
      <w:r>
        <w:rPr>
          <w:lang w:val="en-IE"/>
        </w:rPr>
        <w:t xml:space="preserve"> </w:t>
      </w:r>
      <w:r w:rsidR="00EF47A8">
        <w:rPr>
          <w:lang w:val="en-IE"/>
        </w:rPr>
        <w:t>a</w:t>
      </w:r>
      <w:r>
        <w:rPr>
          <w:lang w:val="en-IE"/>
        </w:rPr>
        <w:t>ll priced at</w:t>
      </w:r>
      <w:r w:rsidR="00631AC7" w:rsidRPr="00631AC7">
        <w:rPr>
          <w:lang w:val="en-IE"/>
        </w:rPr>
        <w:t xml:space="preserve"> 10</w:t>
      </w:r>
      <w:r>
        <w:rPr>
          <w:lang w:val="en-IE"/>
        </w:rPr>
        <w:t xml:space="preserve"> PLN</w:t>
      </w:r>
      <w:r w:rsidR="00EF47A8">
        <w:rPr>
          <w:lang w:val="en-IE"/>
        </w:rPr>
        <w:t xml:space="preserve">. Tickets </w:t>
      </w:r>
      <w:r w:rsidR="00631AC7" w:rsidRPr="00631AC7">
        <w:rPr>
          <w:lang w:val="en-IE"/>
        </w:rPr>
        <w:t xml:space="preserve">will be available </w:t>
      </w:r>
      <w:r w:rsidR="00EF47A8">
        <w:rPr>
          <w:lang w:val="en-IE"/>
        </w:rPr>
        <w:t>for purchase on</w:t>
      </w:r>
      <w:r w:rsidR="00631AC7" w:rsidRPr="00631AC7">
        <w:rPr>
          <w:lang w:val="en-IE"/>
        </w:rPr>
        <w:t xml:space="preserve"> </w:t>
      </w:r>
      <w:hyperlink r:id="rId20" w:history="1">
        <w:r w:rsidR="00631AC7" w:rsidRPr="00631AC7">
          <w:rPr>
            <w:rStyle w:val="Hipercze"/>
            <w:lang w:val="en-IE"/>
          </w:rPr>
          <w:t>www.sinfoniavarsovia.org/en</w:t>
        </w:r>
      </w:hyperlink>
      <w:r w:rsidR="00631AC7">
        <w:rPr>
          <w:lang w:val="en-IE"/>
        </w:rPr>
        <w:t xml:space="preserve"> </w:t>
      </w:r>
      <w:r w:rsidR="0038122F">
        <w:rPr>
          <w:lang w:val="en-IE"/>
        </w:rPr>
        <w:t>and</w:t>
      </w:r>
      <w:r w:rsidR="00E33A6F">
        <w:rPr>
          <w:lang w:val="en-IE"/>
        </w:rPr>
        <w:t> </w:t>
      </w:r>
      <w:hyperlink r:id="rId21" w:history="1">
        <w:r w:rsidR="00E33A6F" w:rsidRPr="00B8198F">
          <w:rPr>
            <w:rStyle w:val="Hipercze"/>
            <w:lang w:val="en-IE"/>
          </w:rPr>
          <w:t>www.eventi</w:t>
        </w:r>
        <w:r w:rsidR="00E33A6F" w:rsidRPr="00B8198F">
          <w:rPr>
            <w:rStyle w:val="Hipercze"/>
            <w:lang w:val="en-IE"/>
          </w:rPr>
          <w:t>m</w:t>
        </w:r>
        <w:r w:rsidR="00E33A6F" w:rsidRPr="00B8198F">
          <w:rPr>
            <w:rStyle w:val="Hipercze"/>
            <w:lang w:val="en-IE"/>
          </w:rPr>
          <w:t>.pl/en</w:t>
        </w:r>
      </w:hyperlink>
      <w:r w:rsidR="00F15872">
        <w:rPr>
          <w:lang w:val="en-IE"/>
        </w:rPr>
        <w:t xml:space="preserve"> </w:t>
      </w:r>
      <w:r w:rsidR="00EF47A8">
        <w:rPr>
          <w:lang w:val="en-IE"/>
        </w:rPr>
        <w:t>and on site</w:t>
      </w:r>
      <w:r w:rsidR="00631AC7" w:rsidRPr="00631AC7">
        <w:rPr>
          <w:lang w:val="en-IE"/>
        </w:rPr>
        <w:t xml:space="preserve"> </w:t>
      </w:r>
      <w:r w:rsidR="00EF47A8">
        <w:rPr>
          <w:lang w:val="en-IE"/>
        </w:rPr>
        <w:t>prior to</w:t>
      </w:r>
      <w:r w:rsidR="00631AC7" w:rsidRPr="00631AC7">
        <w:rPr>
          <w:lang w:val="en-IE"/>
        </w:rPr>
        <w:t xml:space="preserve"> each </w:t>
      </w:r>
      <w:r w:rsidR="00EF47A8">
        <w:rPr>
          <w:lang w:val="en-IE"/>
        </w:rPr>
        <w:t>event</w:t>
      </w:r>
      <w:r w:rsidR="00631AC7" w:rsidRPr="00631AC7">
        <w:rPr>
          <w:lang w:val="en-IE"/>
        </w:rPr>
        <w:t>.</w:t>
      </w:r>
    </w:p>
    <w:sectPr w:rsidR="00631AC7" w:rsidRPr="00631AC7" w:rsidSect="00FE7B1D">
      <w:head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F0E60" w14:textId="77777777" w:rsidR="00B37358" w:rsidRDefault="00B37358" w:rsidP="00FE7B1D">
      <w:pPr>
        <w:spacing w:after="0" w:line="240" w:lineRule="auto"/>
      </w:pPr>
      <w:r>
        <w:separator/>
      </w:r>
    </w:p>
  </w:endnote>
  <w:endnote w:type="continuationSeparator" w:id="0">
    <w:p w14:paraId="58B07B1B" w14:textId="77777777" w:rsidR="00B37358" w:rsidRDefault="00B37358" w:rsidP="00FE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A778C" w14:textId="77777777" w:rsidR="00B37358" w:rsidRDefault="00B37358" w:rsidP="00FE7B1D">
      <w:pPr>
        <w:spacing w:after="0" w:line="240" w:lineRule="auto"/>
      </w:pPr>
      <w:r>
        <w:separator/>
      </w:r>
    </w:p>
  </w:footnote>
  <w:footnote w:type="continuationSeparator" w:id="0">
    <w:p w14:paraId="1A18241E" w14:textId="77777777" w:rsidR="00B37358" w:rsidRDefault="00B37358" w:rsidP="00FE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D379" w14:textId="16CB641D" w:rsidR="00FE7B1D" w:rsidRDefault="00FE7B1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47BD4DE" wp14:editId="1DA67B0D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B1926"/>
    <w:multiLevelType w:val="multilevel"/>
    <w:tmpl w:val="F808E83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F04"/>
    <w:rsid w:val="00002249"/>
    <w:rsid w:val="00004861"/>
    <w:rsid w:val="00006FFE"/>
    <w:rsid w:val="00011D50"/>
    <w:rsid w:val="0001249D"/>
    <w:rsid w:val="00021D59"/>
    <w:rsid w:val="00054840"/>
    <w:rsid w:val="000757FD"/>
    <w:rsid w:val="00076ED9"/>
    <w:rsid w:val="0007707F"/>
    <w:rsid w:val="000822A9"/>
    <w:rsid w:val="000915DF"/>
    <w:rsid w:val="00092FC2"/>
    <w:rsid w:val="00094F6B"/>
    <w:rsid w:val="00095285"/>
    <w:rsid w:val="000A28AB"/>
    <w:rsid w:val="000B3655"/>
    <w:rsid w:val="000D08D7"/>
    <w:rsid w:val="000D51E5"/>
    <w:rsid w:val="000F4D0F"/>
    <w:rsid w:val="000F60EE"/>
    <w:rsid w:val="00112867"/>
    <w:rsid w:val="0012002A"/>
    <w:rsid w:val="00134640"/>
    <w:rsid w:val="00142BDC"/>
    <w:rsid w:val="00147BAD"/>
    <w:rsid w:val="00155720"/>
    <w:rsid w:val="0015672D"/>
    <w:rsid w:val="00164B51"/>
    <w:rsid w:val="00165F66"/>
    <w:rsid w:val="00171087"/>
    <w:rsid w:val="001717DE"/>
    <w:rsid w:val="00172C3A"/>
    <w:rsid w:val="00177C5A"/>
    <w:rsid w:val="00184EAF"/>
    <w:rsid w:val="00190AB1"/>
    <w:rsid w:val="00193CF9"/>
    <w:rsid w:val="001A6A81"/>
    <w:rsid w:val="001A6DB2"/>
    <w:rsid w:val="001B0F86"/>
    <w:rsid w:val="001C2978"/>
    <w:rsid w:val="001D13BD"/>
    <w:rsid w:val="001D7FB8"/>
    <w:rsid w:val="001E0CCF"/>
    <w:rsid w:val="001E2B97"/>
    <w:rsid w:val="00205A9E"/>
    <w:rsid w:val="00212FA1"/>
    <w:rsid w:val="0021303A"/>
    <w:rsid w:val="00213331"/>
    <w:rsid w:val="00213FA4"/>
    <w:rsid w:val="00223DE4"/>
    <w:rsid w:val="00245150"/>
    <w:rsid w:val="00247DDF"/>
    <w:rsid w:val="002522B7"/>
    <w:rsid w:val="0025676E"/>
    <w:rsid w:val="002739DA"/>
    <w:rsid w:val="00281A0B"/>
    <w:rsid w:val="00286854"/>
    <w:rsid w:val="00291568"/>
    <w:rsid w:val="00295D62"/>
    <w:rsid w:val="002B6D4C"/>
    <w:rsid w:val="002B7741"/>
    <w:rsid w:val="002C1FB1"/>
    <w:rsid w:val="002D17CD"/>
    <w:rsid w:val="002D1A55"/>
    <w:rsid w:val="002D3E1E"/>
    <w:rsid w:val="002D4E43"/>
    <w:rsid w:val="002D73D2"/>
    <w:rsid w:val="002F73B4"/>
    <w:rsid w:val="00304255"/>
    <w:rsid w:val="0030576B"/>
    <w:rsid w:val="00311C59"/>
    <w:rsid w:val="00317E93"/>
    <w:rsid w:val="00326B42"/>
    <w:rsid w:val="00336B59"/>
    <w:rsid w:val="003439BA"/>
    <w:rsid w:val="003454C6"/>
    <w:rsid w:val="00347139"/>
    <w:rsid w:val="00355FA5"/>
    <w:rsid w:val="00366F9D"/>
    <w:rsid w:val="00373D13"/>
    <w:rsid w:val="0037622A"/>
    <w:rsid w:val="0038122F"/>
    <w:rsid w:val="00387699"/>
    <w:rsid w:val="003925B7"/>
    <w:rsid w:val="003A3271"/>
    <w:rsid w:val="003A5678"/>
    <w:rsid w:val="003A6E99"/>
    <w:rsid w:val="003B42F2"/>
    <w:rsid w:val="003B60C4"/>
    <w:rsid w:val="003C2BC5"/>
    <w:rsid w:val="003C6BC9"/>
    <w:rsid w:val="003D2A74"/>
    <w:rsid w:val="003D304D"/>
    <w:rsid w:val="003D3D44"/>
    <w:rsid w:val="003D5C33"/>
    <w:rsid w:val="003E3F53"/>
    <w:rsid w:val="00405D78"/>
    <w:rsid w:val="00410B8E"/>
    <w:rsid w:val="00422EA7"/>
    <w:rsid w:val="00425428"/>
    <w:rsid w:val="004463BF"/>
    <w:rsid w:val="00453F04"/>
    <w:rsid w:val="004554DD"/>
    <w:rsid w:val="00457E06"/>
    <w:rsid w:val="00460C12"/>
    <w:rsid w:val="00460E23"/>
    <w:rsid w:val="00461E4D"/>
    <w:rsid w:val="004637A9"/>
    <w:rsid w:val="00466A53"/>
    <w:rsid w:val="00470376"/>
    <w:rsid w:val="00470A66"/>
    <w:rsid w:val="004740A7"/>
    <w:rsid w:val="00484199"/>
    <w:rsid w:val="00486681"/>
    <w:rsid w:val="00491323"/>
    <w:rsid w:val="004A54EF"/>
    <w:rsid w:val="004A5C64"/>
    <w:rsid w:val="004C7BC9"/>
    <w:rsid w:val="004D03FC"/>
    <w:rsid w:val="004D21F2"/>
    <w:rsid w:val="004D3571"/>
    <w:rsid w:val="004D7E2D"/>
    <w:rsid w:val="004E1CCD"/>
    <w:rsid w:val="004E4E5F"/>
    <w:rsid w:val="004E5E88"/>
    <w:rsid w:val="004F1689"/>
    <w:rsid w:val="004F53F4"/>
    <w:rsid w:val="004F69FE"/>
    <w:rsid w:val="00503B57"/>
    <w:rsid w:val="00504172"/>
    <w:rsid w:val="00505CFD"/>
    <w:rsid w:val="0051251E"/>
    <w:rsid w:val="005232CC"/>
    <w:rsid w:val="005262C9"/>
    <w:rsid w:val="00532115"/>
    <w:rsid w:val="00537029"/>
    <w:rsid w:val="00544A64"/>
    <w:rsid w:val="00552162"/>
    <w:rsid w:val="005576EF"/>
    <w:rsid w:val="00571D6D"/>
    <w:rsid w:val="005A042E"/>
    <w:rsid w:val="005A2FE3"/>
    <w:rsid w:val="005A47A5"/>
    <w:rsid w:val="005A51A8"/>
    <w:rsid w:val="005A665D"/>
    <w:rsid w:val="005B0D6B"/>
    <w:rsid w:val="005B4B10"/>
    <w:rsid w:val="005C1595"/>
    <w:rsid w:val="005C5427"/>
    <w:rsid w:val="005C6F9D"/>
    <w:rsid w:val="005C7F6A"/>
    <w:rsid w:val="005D235A"/>
    <w:rsid w:val="005E6B1B"/>
    <w:rsid w:val="005F0A33"/>
    <w:rsid w:val="005F136A"/>
    <w:rsid w:val="005F2972"/>
    <w:rsid w:val="006040F9"/>
    <w:rsid w:val="006106A7"/>
    <w:rsid w:val="00626BA6"/>
    <w:rsid w:val="00631AC7"/>
    <w:rsid w:val="00635334"/>
    <w:rsid w:val="006362B9"/>
    <w:rsid w:val="006420FD"/>
    <w:rsid w:val="00651572"/>
    <w:rsid w:val="006562E8"/>
    <w:rsid w:val="0066070C"/>
    <w:rsid w:val="00670771"/>
    <w:rsid w:val="006722DF"/>
    <w:rsid w:val="00672D22"/>
    <w:rsid w:val="00675D03"/>
    <w:rsid w:val="00686CEF"/>
    <w:rsid w:val="00695AA9"/>
    <w:rsid w:val="00695F33"/>
    <w:rsid w:val="006A294A"/>
    <w:rsid w:val="006A2F5D"/>
    <w:rsid w:val="006A552D"/>
    <w:rsid w:val="006B2151"/>
    <w:rsid w:val="006B799E"/>
    <w:rsid w:val="006B7B19"/>
    <w:rsid w:val="006C17CB"/>
    <w:rsid w:val="006C737E"/>
    <w:rsid w:val="006D11B3"/>
    <w:rsid w:val="006E48C4"/>
    <w:rsid w:val="006E5676"/>
    <w:rsid w:val="006E6542"/>
    <w:rsid w:val="006E665F"/>
    <w:rsid w:val="006E6786"/>
    <w:rsid w:val="006F0205"/>
    <w:rsid w:val="006F2678"/>
    <w:rsid w:val="006F57A0"/>
    <w:rsid w:val="00704F09"/>
    <w:rsid w:val="0071009E"/>
    <w:rsid w:val="00713D29"/>
    <w:rsid w:val="00713E85"/>
    <w:rsid w:val="00715FE7"/>
    <w:rsid w:val="0073256F"/>
    <w:rsid w:val="007351F1"/>
    <w:rsid w:val="007366F6"/>
    <w:rsid w:val="00737AC9"/>
    <w:rsid w:val="007417D6"/>
    <w:rsid w:val="00752562"/>
    <w:rsid w:val="007538A5"/>
    <w:rsid w:val="00753BB8"/>
    <w:rsid w:val="00761ABA"/>
    <w:rsid w:val="007621B6"/>
    <w:rsid w:val="00766798"/>
    <w:rsid w:val="00767708"/>
    <w:rsid w:val="00775CC6"/>
    <w:rsid w:val="00776905"/>
    <w:rsid w:val="0078269E"/>
    <w:rsid w:val="00783DDC"/>
    <w:rsid w:val="00785189"/>
    <w:rsid w:val="00785DB8"/>
    <w:rsid w:val="007A55EC"/>
    <w:rsid w:val="007A7682"/>
    <w:rsid w:val="007C1226"/>
    <w:rsid w:val="007D39A8"/>
    <w:rsid w:val="007D7C51"/>
    <w:rsid w:val="007E1AE4"/>
    <w:rsid w:val="007E710F"/>
    <w:rsid w:val="007F2D78"/>
    <w:rsid w:val="007F618A"/>
    <w:rsid w:val="007F6707"/>
    <w:rsid w:val="00803C3A"/>
    <w:rsid w:val="0082191E"/>
    <w:rsid w:val="00827852"/>
    <w:rsid w:val="00827AE5"/>
    <w:rsid w:val="00843F24"/>
    <w:rsid w:val="00857720"/>
    <w:rsid w:val="0086614F"/>
    <w:rsid w:val="0087248D"/>
    <w:rsid w:val="00874553"/>
    <w:rsid w:val="008839F8"/>
    <w:rsid w:val="00886226"/>
    <w:rsid w:val="008A0EE7"/>
    <w:rsid w:val="008A1F4E"/>
    <w:rsid w:val="008A548D"/>
    <w:rsid w:val="008B28DC"/>
    <w:rsid w:val="008B37AB"/>
    <w:rsid w:val="008B3E6E"/>
    <w:rsid w:val="008B77E9"/>
    <w:rsid w:val="008D1FE6"/>
    <w:rsid w:val="008D31DF"/>
    <w:rsid w:val="008E033B"/>
    <w:rsid w:val="008E2F5D"/>
    <w:rsid w:val="008E6911"/>
    <w:rsid w:val="008E6990"/>
    <w:rsid w:val="008F1AB1"/>
    <w:rsid w:val="008F7D36"/>
    <w:rsid w:val="0090030C"/>
    <w:rsid w:val="00900F64"/>
    <w:rsid w:val="009069B5"/>
    <w:rsid w:val="00911C37"/>
    <w:rsid w:val="00925D6E"/>
    <w:rsid w:val="00932923"/>
    <w:rsid w:val="00932BB9"/>
    <w:rsid w:val="0093455B"/>
    <w:rsid w:val="00940D50"/>
    <w:rsid w:val="00941E17"/>
    <w:rsid w:val="00942668"/>
    <w:rsid w:val="009447BC"/>
    <w:rsid w:val="00945DE1"/>
    <w:rsid w:val="0094602E"/>
    <w:rsid w:val="00950F92"/>
    <w:rsid w:val="009644AC"/>
    <w:rsid w:val="009819EC"/>
    <w:rsid w:val="00984A99"/>
    <w:rsid w:val="009A479A"/>
    <w:rsid w:val="009C481E"/>
    <w:rsid w:val="009C5B1D"/>
    <w:rsid w:val="009D5FD6"/>
    <w:rsid w:val="009D6E4C"/>
    <w:rsid w:val="00A02663"/>
    <w:rsid w:val="00A04864"/>
    <w:rsid w:val="00A048A8"/>
    <w:rsid w:val="00A117FA"/>
    <w:rsid w:val="00A16000"/>
    <w:rsid w:val="00A27D60"/>
    <w:rsid w:val="00A335EA"/>
    <w:rsid w:val="00A469B6"/>
    <w:rsid w:val="00A6288E"/>
    <w:rsid w:val="00A721FF"/>
    <w:rsid w:val="00A74E67"/>
    <w:rsid w:val="00A8651B"/>
    <w:rsid w:val="00A94033"/>
    <w:rsid w:val="00A942F5"/>
    <w:rsid w:val="00A971C0"/>
    <w:rsid w:val="00AA3E5A"/>
    <w:rsid w:val="00AB300C"/>
    <w:rsid w:val="00AB54E3"/>
    <w:rsid w:val="00AD2692"/>
    <w:rsid w:val="00AD6743"/>
    <w:rsid w:val="00AE0A48"/>
    <w:rsid w:val="00AE7DDE"/>
    <w:rsid w:val="00B0172D"/>
    <w:rsid w:val="00B11F29"/>
    <w:rsid w:val="00B26C8D"/>
    <w:rsid w:val="00B32999"/>
    <w:rsid w:val="00B37358"/>
    <w:rsid w:val="00B56AF3"/>
    <w:rsid w:val="00B6088F"/>
    <w:rsid w:val="00B62F85"/>
    <w:rsid w:val="00B65A64"/>
    <w:rsid w:val="00B67D90"/>
    <w:rsid w:val="00B74239"/>
    <w:rsid w:val="00B940E4"/>
    <w:rsid w:val="00BA13E8"/>
    <w:rsid w:val="00BB6D17"/>
    <w:rsid w:val="00BD4801"/>
    <w:rsid w:val="00BD523B"/>
    <w:rsid w:val="00BD7D6F"/>
    <w:rsid w:val="00BE1AB4"/>
    <w:rsid w:val="00BF53A8"/>
    <w:rsid w:val="00BF6DE0"/>
    <w:rsid w:val="00C012E2"/>
    <w:rsid w:val="00C0211D"/>
    <w:rsid w:val="00C049FC"/>
    <w:rsid w:val="00C25DC8"/>
    <w:rsid w:val="00C3291E"/>
    <w:rsid w:val="00C33C4F"/>
    <w:rsid w:val="00C34278"/>
    <w:rsid w:val="00C34CB5"/>
    <w:rsid w:val="00C35A1C"/>
    <w:rsid w:val="00C55B46"/>
    <w:rsid w:val="00C56D78"/>
    <w:rsid w:val="00C60382"/>
    <w:rsid w:val="00C63620"/>
    <w:rsid w:val="00C64893"/>
    <w:rsid w:val="00C73F75"/>
    <w:rsid w:val="00C76461"/>
    <w:rsid w:val="00C7670B"/>
    <w:rsid w:val="00C83A2A"/>
    <w:rsid w:val="00C85AE5"/>
    <w:rsid w:val="00C904C0"/>
    <w:rsid w:val="00C967A7"/>
    <w:rsid w:val="00CA40E2"/>
    <w:rsid w:val="00CA5E7D"/>
    <w:rsid w:val="00CB315A"/>
    <w:rsid w:val="00CB3A74"/>
    <w:rsid w:val="00CB6FC2"/>
    <w:rsid w:val="00CD3972"/>
    <w:rsid w:val="00CD3C51"/>
    <w:rsid w:val="00CE34D6"/>
    <w:rsid w:val="00CE6A8F"/>
    <w:rsid w:val="00CE6F57"/>
    <w:rsid w:val="00CF1212"/>
    <w:rsid w:val="00CF1A15"/>
    <w:rsid w:val="00D00C25"/>
    <w:rsid w:val="00D211C9"/>
    <w:rsid w:val="00D327AF"/>
    <w:rsid w:val="00D35EEC"/>
    <w:rsid w:val="00D37AAB"/>
    <w:rsid w:val="00D65DC6"/>
    <w:rsid w:val="00D72381"/>
    <w:rsid w:val="00D7342A"/>
    <w:rsid w:val="00D74391"/>
    <w:rsid w:val="00D77C63"/>
    <w:rsid w:val="00D80092"/>
    <w:rsid w:val="00D815B5"/>
    <w:rsid w:val="00D820FA"/>
    <w:rsid w:val="00D8359B"/>
    <w:rsid w:val="00D84B0B"/>
    <w:rsid w:val="00D94ADD"/>
    <w:rsid w:val="00DA77C3"/>
    <w:rsid w:val="00DB15CA"/>
    <w:rsid w:val="00DB6936"/>
    <w:rsid w:val="00DD5208"/>
    <w:rsid w:val="00DE026A"/>
    <w:rsid w:val="00DE5371"/>
    <w:rsid w:val="00E10A25"/>
    <w:rsid w:val="00E13D8C"/>
    <w:rsid w:val="00E14507"/>
    <w:rsid w:val="00E15B69"/>
    <w:rsid w:val="00E2568D"/>
    <w:rsid w:val="00E33A6F"/>
    <w:rsid w:val="00E33BCC"/>
    <w:rsid w:val="00E34D7A"/>
    <w:rsid w:val="00E40010"/>
    <w:rsid w:val="00E41131"/>
    <w:rsid w:val="00E4664E"/>
    <w:rsid w:val="00E52AF0"/>
    <w:rsid w:val="00E67B54"/>
    <w:rsid w:val="00E71815"/>
    <w:rsid w:val="00E87D89"/>
    <w:rsid w:val="00E90711"/>
    <w:rsid w:val="00E96FA0"/>
    <w:rsid w:val="00EA394F"/>
    <w:rsid w:val="00EA5F93"/>
    <w:rsid w:val="00EB5F9A"/>
    <w:rsid w:val="00EC72B9"/>
    <w:rsid w:val="00ED48E3"/>
    <w:rsid w:val="00ED5835"/>
    <w:rsid w:val="00EE1A0A"/>
    <w:rsid w:val="00EE4CB6"/>
    <w:rsid w:val="00EF24FF"/>
    <w:rsid w:val="00EF47A8"/>
    <w:rsid w:val="00F101EB"/>
    <w:rsid w:val="00F10251"/>
    <w:rsid w:val="00F15872"/>
    <w:rsid w:val="00F2587D"/>
    <w:rsid w:val="00F324C5"/>
    <w:rsid w:val="00F537B8"/>
    <w:rsid w:val="00F54225"/>
    <w:rsid w:val="00F67C72"/>
    <w:rsid w:val="00F7266E"/>
    <w:rsid w:val="00F87327"/>
    <w:rsid w:val="00F96054"/>
    <w:rsid w:val="00FC4E74"/>
    <w:rsid w:val="00FC60D9"/>
    <w:rsid w:val="00FD066E"/>
    <w:rsid w:val="00FD7887"/>
    <w:rsid w:val="00FE31CF"/>
    <w:rsid w:val="00FE496E"/>
    <w:rsid w:val="00FE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7291"/>
  <w15:docId w15:val="{18A1133A-C9A7-40CD-B495-170B156F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F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329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9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999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3BCC"/>
    <w:rPr>
      <w:color w:val="0000FF"/>
      <w:u w:val="single"/>
    </w:rPr>
  </w:style>
  <w:style w:type="character" w:customStyle="1" w:styleId="music-sharp">
    <w:name w:val="music-sharp"/>
    <w:basedOn w:val="Domylnaczcionkaakapitu"/>
    <w:rsid w:val="0024515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2562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3455B"/>
    <w:rPr>
      <w:i/>
      <w:iCs/>
    </w:rPr>
  </w:style>
  <w:style w:type="paragraph" w:styleId="Poprawka">
    <w:name w:val="Revision"/>
    <w:hidden/>
    <w:uiPriority w:val="99"/>
    <w:semiHidden/>
    <w:rsid w:val="00311C5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C5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7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B1D"/>
  </w:style>
  <w:style w:type="paragraph" w:styleId="Stopka">
    <w:name w:val="footer"/>
    <w:basedOn w:val="Normalny"/>
    <w:link w:val="StopkaZnak"/>
    <w:uiPriority w:val="99"/>
    <w:unhideWhenUsed/>
    <w:rsid w:val="00FE7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B1D"/>
  </w:style>
  <w:style w:type="character" w:styleId="Nierozpoznanawzmianka">
    <w:name w:val="Unresolved Mention"/>
    <w:basedOn w:val="Domylnaczcionkaakapitu"/>
    <w:uiPriority w:val="99"/>
    <w:semiHidden/>
    <w:unhideWhenUsed/>
    <w:rsid w:val="00631A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057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infoniavarsovia.org/en/events/christmas-dreams/" TargetMode="External"/><Relationship Id="rId18" Type="http://schemas.openxmlformats.org/officeDocument/2006/relationships/hyperlink" Target="https://www.sinfoniavarsovia.org/en/events/christmas-dream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ventim.pl/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sinfoniavarsovia.org/en/events/the-brass-for-christmas/%5d" TargetMode="External"/><Relationship Id="rId17" Type="http://schemas.openxmlformats.org/officeDocument/2006/relationships/hyperlink" Target="https://www.sinfoniavarsovia.org/en/events/the-brass-for-christma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infoniavarsovia.org/en/events/baroque-christmas/" TargetMode="External"/><Relationship Id="rId20" Type="http://schemas.openxmlformats.org/officeDocument/2006/relationships/hyperlink" Target="https://www.sinfoniavarsovia.org/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infoniavarsovia.org/en/events/baroque-christmas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sinfoniavarsovia.org/en/events/waiting-for-the-light-advent-concert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infoniavarsovia.org/en/events/waiting-for-the-light-advent-concert/" TargetMode="External"/><Relationship Id="rId19" Type="http://schemas.openxmlformats.org/officeDocument/2006/relationships/hyperlink" Target="https://www.sinfoniavarsovia.org/en/events/sinfonia-varsovia-plays-chamber-music-kamionek-1901/sinfonia-varsovia-plays-chamber-music-kamionek-1901-decembe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infoniavarsovia.org/en/events/sinfonia-varsovia-plays-chamber-music-kamionek-1901/sinfonia-varsovia-plays-chamber-music-kamionek-1901-december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/>
        <AccountId xsi:nil="true"/>
        <AccountType/>
      </UserInfo>
    </SharedWithUsers>
    <MediaLengthInSeconds xmlns="b9d4e585-389d-4ec0-ab4b-b20525b1f56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D9AD13-716E-4F34-82D5-937FE7FC5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2B781-29C9-4280-BD76-7707F7F28965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customXml/itemProps3.xml><?xml version="1.0" encoding="utf-8"?>
<ds:datastoreItem xmlns:ds="http://schemas.openxmlformats.org/officeDocument/2006/customXml" ds:itemID="{33D1A0B1-D804-47AA-8CCF-3415D70ADB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15</cp:revision>
  <dcterms:created xsi:type="dcterms:W3CDTF">2021-12-01T10:46:00Z</dcterms:created>
  <dcterms:modified xsi:type="dcterms:W3CDTF">2021-12-01T12:57:00Z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