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3D061" w14:textId="1A6B4679" w:rsidR="00EC3491" w:rsidRPr="00F53133" w:rsidRDefault="00EC3491" w:rsidP="00EC3491">
      <w:pPr>
        <w:jc w:val="right"/>
        <w:rPr>
          <w:lang w:val="en-GB"/>
        </w:rPr>
      </w:pPr>
      <w:r w:rsidRPr="00F53133">
        <w:rPr>
          <w:lang w:val="en-GB"/>
        </w:rPr>
        <w:t>Wars</w:t>
      </w:r>
      <w:r w:rsidR="00F1635C" w:rsidRPr="00F53133">
        <w:rPr>
          <w:lang w:val="en-GB"/>
        </w:rPr>
        <w:t>aw</w:t>
      </w:r>
      <w:r w:rsidRPr="00F53133">
        <w:rPr>
          <w:lang w:val="en-GB"/>
        </w:rPr>
        <w:t xml:space="preserve">, 6 </w:t>
      </w:r>
      <w:r w:rsidR="00F1635C" w:rsidRPr="00F53133">
        <w:rPr>
          <w:lang w:val="en-GB"/>
        </w:rPr>
        <w:t>Dec</w:t>
      </w:r>
      <w:r w:rsidR="006A1818">
        <w:rPr>
          <w:lang w:val="en-GB"/>
        </w:rPr>
        <w:t>ember</w:t>
      </w:r>
      <w:r w:rsidRPr="00F53133">
        <w:rPr>
          <w:lang w:val="en-GB"/>
        </w:rPr>
        <w:t xml:space="preserve"> 2021</w:t>
      </w:r>
      <w:r w:rsidRPr="00F53133">
        <w:rPr>
          <w:lang w:val="en-GB"/>
        </w:rPr>
        <w:br/>
      </w:r>
      <w:r w:rsidR="00F1635C" w:rsidRPr="00F53133">
        <w:rPr>
          <w:lang w:val="en-GB"/>
        </w:rPr>
        <w:t>Press release</w:t>
      </w:r>
    </w:p>
    <w:p w14:paraId="2DDE0EF4" w14:textId="77777777" w:rsidR="00EC3491" w:rsidRPr="00F53133" w:rsidRDefault="00EC3491" w:rsidP="00EC3491">
      <w:pPr>
        <w:jc w:val="right"/>
        <w:rPr>
          <w:lang w:val="en-GB"/>
        </w:rPr>
      </w:pPr>
    </w:p>
    <w:p w14:paraId="780A5E04" w14:textId="5898F1CB" w:rsidR="00884B0B" w:rsidRPr="00F53133" w:rsidRDefault="00EC3491" w:rsidP="00705FD7">
      <w:pPr>
        <w:jc w:val="center"/>
        <w:rPr>
          <w:b/>
          <w:bCs/>
          <w:sz w:val="40"/>
          <w:szCs w:val="40"/>
          <w:lang w:val="en-GB"/>
        </w:rPr>
      </w:pPr>
      <w:r w:rsidRPr="00F53133">
        <w:rPr>
          <w:b/>
          <w:bCs/>
          <w:i/>
          <w:iCs/>
          <w:sz w:val="40"/>
          <w:szCs w:val="40"/>
          <w:lang w:val="en-GB"/>
        </w:rPr>
        <w:t xml:space="preserve">Sinfonia </w:t>
      </w:r>
      <w:proofErr w:type="spellStart"/>
      <w:r w:rsidRPr="00F53133">
        <w:rPr>
          <w:b/>
          <w:bCs/>
          <w:i/>
          <w:iCs/>
          <w:sz w:val="40"/>
          <w:szCs w:val="40"/>
          <w:lang w:val="en-GB"/>
        </w:rPr>
        <w:t>Varsovia</w:t>
      </w:r>
      <w:proofErr w:type="spellEnd"/>
      <w:r w:rsidRPr="00F53133">
        <w:rPr>
          <w:b/>
          <w:bCs/>
          <w:i/>
          <w:iCs/>
          <w:sz w:val="40"/>
          <w:szCs w:val="40"/>
          <w:lang w:val="en-GB"/>
        </w:rPr>
        <w:t>. Chamber Way</w:t>
      </w:r>
      <w:r w:rsidRPr="00F53133">
        <w:rPr>
          <w:b/>
          <w:bCs/>
          <w:sz w:val="40"/>
          <w:szCs w:val="40"/>
          <w:lang w:val="en-GB"/>
        </w:rPr>
        <w:br/>
        <w:t>–</w:t>
      </w:r>
      <w:r w:rsidR="00447546">
        <w:rPr>
          <w:b/>
          <w:bCs/>
          <w:sz w:val="40"/>
          <w:szCs w:val="40"/>
          <w:lang w:val="en-GB"/>
        </w:rPr>
        <w:t xml:space="preserve"> </w:t>
      </w:r>
      <w:r w:rsidR="00884B0B" w:rsidRPr="00F53133">
        <w:rPr>
          <w:b/>
          <w:bCs/>
          <w:sz w:val="40"/>
          <w:szCs w:val="40"/>
          <w:lang w:val="en-GB"/>
        </w:rPr>
        <w:t xml:space="preserve">the </w:t>
      </w:r>
      <w:r w:rsidR="00705FD7" w:rsidRPr="00F53133">
        <w:rPr>
          <w:b/>
          <w:bCs/>
          <w:sz w:val="40"/>
          <w:szCs w:val="40"/>
          <w:lang w:val="en-GB"/>
        </w:rPr>
        <w:t>new</w:t>
      </w:r>
      <w:r w:rsidR="00884B0B" w:rsidRPr="00F53133">
        <w:rPr>
          <w:b/>
          <w:bCs/>
          <w:sz w:val="40"/>
          <w:szCs w:val="40"/>
          <w:lang w:val="en-GB"/>
        </w:rPr>
        <w:t xml:space="preserve"> album of </w:t>
      </w:r>
      <w:r w:rsidR="00705FD7" w:rsidRPr="00F53133">
        <w:rPr>
          <w:b/>
          <w:bCs/>
          <w:sz w:val="40"/>
          <w:szCs w:val="40"/>
          <w:lang w:val="en-GB"/>
        </w:rPr>
        <w:t xml:space="preserve">the orchestra’s </w:t>
      </w:r>
      <w:r w:rsidR="00884B0B" w:rsidRPr="00F53133">
        <w:rPr>
          <w:b/>
          <w:bCs/>
          <w:sz w:val="40"/>
          <w:szCs w:val="40"/>
          <w:lang w:val="en-GB"/>
        </w:rPr>
        <w:t>chamber ens</w:t>
      </w:r>
      <w:r w:rsidR="00A6721A" w:rsidRPr="00F53133">
        <w:rPr>
          <w:b/>
          <w:bCs/>
          <w:sz w:val="40"/>
          <w:szCs w:val="40"/>
          <w:lang w:val="en-GB"/>
        </w:rPr>
        <w:t>e</w:t>
      </w:r>
      <w:r w:rsidR="00884B0B" w:rsidRPr="00F53133">
        <w:rPr>
          <w:b/>
          <w:bCs/>
          <w:sz w:val="40"/>
          <w:szCs w:val="40"/>
          <w:lang w:val="en-GB"/>
        </w:rPr>
        <w:t>mbles</w:t>
      </w:r>
    </w:p>
    <w:p w14:paraId="44CD4C82" w14:textId="5F9CB6C8" w:rsidR="00A6721A" w:rsidRPr="00F53133" w:rsidRDefault="00103491" w:rsidP="00EC3491">
      <w:pPr>
        <w:jc w:val="center"/>
        <w:rPr>
          <w:b/>
          <w:bCs/>
          <w:sz w:val="32"/>
          <w:szCs w:val="32"/>
          <w:lang w:val="en-GB"/>
        </w:rPr>
      </w:pPr>
      <w:r w:rsidRPr="00F53133">
        <w:rPr>
          <w:b/>
          <w:bCs/>
          <w:sz w:val="32"/>
          <w:szCs w:val="32"/>
          <w:lang w:val="en-GB"/>
        </w:rPr>
        <w:t xml:space="preserve"> “</w:t>
      </w:r>
      <w:r w:rsidR="00E471EF">
        <w:rPr>
          <w:b/>
          <w:bCs/>
          <w:sz w:val="32"/>
          <w:szCs w:val="32"/>
          <w:lang w:val="en-GB"/>
        </w:rPr>
        <w:t>Warsaw</w:t>
      </w:r>
      <w:r w:rsidR="00A6721A" w:rsidRPr="00F53133">
        <w:rPr>
          <w:b/>
          <w:bCs/>
          <w:sz w:val="32"/>
          <w:szCs w:val="32"/>
          <w:lang w:val="en-GB"/>
        </w:rPr>
        <w:t>’s classic</w:t>
      </w:r>
      <w:r w:rsidR="00AA2E1F" w:rsidRPr="00F53133">
        <w:rPr>
          <w:b/>
          <w:bCs/>
          <w:sz w:val="32"/>
          <w:szCs w:val="32"/>
          <w:lang w:val="en-GB"/>
        </w:rPr>
        <w:t>s</w:t>
      </w:r>
      <w:r w:rsidR="00A6721A" w:rsidRPr="00F53133">
        <w:rPr>
          <w:b/>
          <w:bCs/>
          <w:sz w:val="32"/>
          <w:szCs w:val="32"/>
          <w:lang w:val="en-GB"/>
        </w:rPr>
        <w:t xml:space="preserve"> in </w:t>
      </w:r>
      <w:r w:rsidR="00AC09BC" w:rsidRPr="00F53133">
        <w:rPr>
          <w:b/>
          <w:bCs/>
          <w:sz w:val="32"/>
          <w:szCs w:val="32"/>
          <w:lang w:val="en-GB"/>
        </w:rPr>
        <w:t>a</w:t>
      </w:r>
      <w:r w:rsidR="00A6721A" w:rsidRPr="00F53133">
        <w:rPr>
          <w:b/>
          <w:bCs/>
          <w:sz w:val="32"/>
          <w:szCs w:val="32"/>
          <w:lang w:val="en-GB"/>
        </w:rPr>
        <w:t xml:space="preserve"> chamber </w:t>
      </w:r>
      <w:r w:rsidR="00931E03">
        <w:rPr>
          <w:b/>
          <w:bCs/>
          <w:sz w:val="32"/>
          <w:szCs w:val="32"/>
          <w:lang w:val="en-GB"/>
        </w:rPr>
        <w:t>edition</w:t>
      </w:r>
      <w:r w:rsidRPr="00F53133">
        <w:rPr>
          <w:b/>
          <w:bCs/>
          <w:sz w:val="32"/>
          <w:szCs w:val="32"/>
          <w:lang w:val="en-GB"/>
        </w:rPr>
        <w:t>”</w:t>
      </w:r>
    </w:p>
    <w:p w14:paraId="24119050" w14:textId="2C854DBF" w:rsidR="00EC3491" w:rsidRPr="00F53133" w:rsidRDefault="00A6721A" w:rsidP="00EC3491">
      <w:pPr>
        <w:jc w:val="center"/>
        <w:rPr>
          <w:b/>
          <w:bCs/>
          <w:sz w:val="28"/>
          <w:szCs w:val="28"/>
          <w:lang w:val="en-GB"/>
        </w:rPr>
      </w:pPr>
      <w:r w:rsidRPr="00F53133">
        <w:rPr>
          <w:b/>
          <w:bCs/>
          <w:sz w:val="28"/>
          <w:szCs w:val="28"/>
          <w:lang w:val="en-GB"/>
        </w:rPr>
        <w:t>release date</w:t>
      </w:r>
      <w:r w:rsidR="00EC3491" w:rsidRPr="00F53133">
        <w:rPr>
          <w:b/>
          <w:bCs/>
          <w:sz w:val="28"/>
          <w:szCs w:val="28"/>
          <w:lang w:val="en-GB"/>
        </w:rPr>
        <w:t xml:space="preserve">: 10 </w:t>
      </w:r>
      <w:r w:rsidRPr="00F53133">
        <w:rPr>
          <w:b/>
          <w:bCs/>
          <w:sz w:val="28"/>
          <w:szCs w:val="28"/>
          <w:lang w:val="en-GB"/>
        </w:rPr>
        <w:t>Dec</w:t>
      </w:r>
      <w:r w:rsidR="00D71201">
        <w:rPr>
          <w:b/>
          <w:bCs/>
          <w:sz w:val="28"/>
          <w:szCs w:val="28"/>
          <w:lang w:val="en-GB"/>
        </w:rPr>
        <w:t>ember</w:t>
      </w:r>
      <w:r w:rsidR="00EC3491" w:rsidRPr="00F53133">
        <w:rPr>
          <w:b/>
          <w:bCs/>
          <w:sz w:val="28"/>
          <w:szCs w:val="28"/>
          <w:lang w:val="en-GB"/>
        </w:rPr>
        <w:t xml:space="preserve"> 2021</w:t>
      </w:r>
    </w:p>
    <w:p w14:paraId="50DA137F" w14:textId="77777777" w:rsidR="00EC3491" w:rsidRPr="00F53133" w:rsidRDefault="00EC3491" w:rsidP="00EC3491">
      <w:pPr>
        <w:jc w:val="center"/>
        <w:rPr>
          <w:b/>
          <w:bCs/>
          <w:sz w:val="28"/>
          <w:szCs w:val="28"/>
          <w:lang w:val="en-GB"/>
        </w:rPr>
      </w:pPr>
    </w:p>
    <w:p w14:paraId="17D515FB" w14:textId="4384FAD5" w:rsidR="00F1635C" w:rsidRPr="00F53133" w:rsidRDefault="00F1635C" w:rsidP="00337851">
      <w:pPr>
        <w:jc w:val="both"/>
        <w:rPr>
          <w:b/>
          <w:bCs/>
          <w:lang w:val="en-GB"/>
        </w:rPr>
      </w:pPr>
      <w:r w:rsidRPr="00F53133">
        <w:rPr>
          <w:b/>
          <w:bCs/>
          <w:lang w:val="en-GB"/>
        </w:rPr>
        <w:t xml:space="preserve">Three chamber ensembles from Sinfonia </w:t>
      </w:r>
      <w:proofErr w:type="spellStart"/>
      <w:r w:rsidRPr="00F53133">
        <w:rPr>
          <w:b/>
          <w:bCs/>
          <w:lang w:val="en-GB"/>
        </w:rPr>
        <w:t>Varsovia</w:t>
      </w:r>
      <w:proofErr w:type="spellEnd"/>
      <w:r w:rsidRPr="00F53133">
        <w:rPr>
          <w:b/>
          <w:bCs/>
          <w:lang w:val="en-GB"/>
        </w:rPr>
        <w:t xml:space="preserve"> take us on a sentimental journey </w:t>
      </w:r>
      <w:r w:rsidR="00355EDC" w:rsidRPr="00F53133">
        <w:rPr>
          <w:b/>
          <w:bCs/>
          <w:lang w:val="en-GB"/>
        </w:rPr>
        <w:t>into the past of</w:t>
      </w:r>
      <w:r w:rsidR="00337851">
        <w:rPr>
          <w:b/>
          <w:bCs/>
          <w:lang w:val="en-GB"/>
        </w:rPr>
        <w:t> </w:t>
      </w:r>
      <w:r w:rsidRPr="00F53133">
        <w:rPr>
          <w:b/>
          <w:bCs/>
          <w:lang w:val="en-GB"/>
        </w:rPr>
        <w:t xml:space="preserve">Poland’s capital together with </w:t>
      </w:r>
      <w:r w:rsidR="004D6433">
        <w:rPr>
          <w:b/>
          <w:bCs/>
          <w:lang w:val="en-GB"/>
        </w:rPr>
        <w:t xml:space="preserve">some of </w:t>
      </w:r>
      <w:r w:rsidR="004E23DA">
        <w:rPr>
          <w:b/>
          <w:bCs/>
          <w:lang w:val="en-GB"/>
        </w:rPr>
        <w:t>its</w:t>
      </w:r>
      <w:r w:rsidRPr="00F53133">
        <w:rPr>
          <w:b/>
          <w:bCs/>
          <w:lang w:val="en-GB"/>
        </w:rPr>
        <w:t xml:space="preserve"> finest artists. </w:t>
      </w:r>
      <w:r w:rsidR="00C1350B" w:rsidRPr="00F53133">
        <w:rPr>
          <w:b/>
          <w:bCs/>
          <w:lang w:val="en-GB"/>
        </w:rPr>
        <w:t xml:space="preserve">The new album entitled </w:t>
      </w:r>
      <w:r w:rsidR="00C1350B" w:rsidRPr="00F53133">
        <w:rPr>
          <w:b/>
          <w:bCs/>
          <w:i/>
          <w:iCs/>
          <w:lang w:val="en-GB"/>
        </w:rPr>
        <w:t xml:space="preserve">Sinfonia </w:t>
      </w:r>
      <w:proofErr w:type="spellStart"/>
      <w:r w:rsidR="00C1350B" w:rsidRPr="00F53133">
        <w:rPr>
          <w:b/>
          <w:bCs/>
          <w:i/>
          <w:iCs/>
          <w:lang w:val="en-GB"/>
        </w:rPr>
        <w:t>Varsovia</w:t>
      </w:r>
      <w:proofErr w:type="spellEnd"/>
      <w:r w:rsidR="00C1350B" w:rsidRPr="00F53133">
        <w:rPr>
          <w:b/>
          <w:bCs/>
          <w:i/>
          <w:iCs/>
          <w:lang w:val="en-GB"/>
        </w:rPr>
        <w:t>. Chamber Way</w:t>
      </w:r>
      <w:r w:rsidR="00C1350B" w:rsidRPr="00F53133">
        <w:rPr>
          <w:b/>
          <w:bCs/>
          <w:iCs/>
          <w:lang w:val="en-GB"/>
        </w:rPr>
        <w:t xml:space="preserve"> will be available for purchase and on streaming platforms from 10th</w:t>
      </w:r>
      <w:r w:rsidR="00C1350B" w:rsidRPr="00F53133">
        <w:rPr>
          <w:b/>
          <w:bCs/>
          <w:iCs/>
          <w:vertAlign w:val="superscript"/>
          <w:lang w:val="en-GB"/>
        </w:rPr>
        <w:t xml:space="preserve"> </w:t>
      </w:r>
      <w:r w:rsidR="00C1350B" w:rsidRPr="00F53133">
        <w:rPr>
          <w:b/>
          <w:bCs/>
          <w:iCs/>
          <w:lang w:val="en-GB"/>
        </w:rPr>
        <w:t xml:space="preserve">December. </w:t>
      </w:r>
      <w:r w:rsidR="00355EDC" w:rsidRPr="00F53133">
        <w:rPr>
          <w:b/>
          <w:bCs/>
          <w:iCs/>
          <w:lang w:val="en-GB"/>
        </w:rPr>
        <w:t xml:space="preserve">It </w:t>
      </w:r>
      <w:r w:rsidR="00E30B82" w:rsidRPr="00F53133">
        <w:rPr>
          <w:b/>
          <w:bCs/>
          <w:iCs/>
          <w:lang w:val="en-GB"/>
        </w:rPr>
        <w:t xml:space="preserve">will </w:t>
      </w:r>
      <w:r w:rsidR="00355EDC" w:rsidRPr="00F53133">
        <w:rPr>
          <w:b/>
          <w:bCs/>
          <w:iCs/>
          <w:lang w:val="en-GB"/>
        </w:rPr>
        <w:t xml:space="preserve">include a selection of music written by Varsovians </w:t>
      </w:r>
      <w:r w:rsidR="00933160">
        <w:rPr>
          <w:b/>
          <w:bCs/>
          <w:iCs/>
          <w:lang w:val="en-GB"/>
        </w:rPr>
        <w:t xml:space="preserve">or </w:t>
      </w:r>
      <w:r w:rsidR="00355EDC" w:rsidRPr="00F53133">
        <w:rPr>
          <w:b/>
          <w:bCs/>
          <w:iCs/>
          <w:lang w:val="en-GB"/>
        </w:rPr>
        <w:t xml:space="preserve">for Varsovians over </w:t>
      </w:r>
      <w:r w:rsidR="00E44BEE">
        <w:rPr>
          <w:b/>
          <w:bCs/>
          <w:iCs/>
          <w:lang w:val="en-GB"/>
        </w:rPr>
        <w:t xml:space="preserve">more </w:t>
      </w:r>
      <w:r w:rsidR="000565A0">
        <w:rPr>
          <w:b/>
          <w:bCs/>
          <w:iCs/>
          <w:lang w:val="en-GB"/>
        </w:rPr>
        <w:t>than a century</w:t>
      </w:r>
      <w:r w:rsidR="00355EDC" w:rsidRPr="00F53133">
        <w:rPr>
          <w:b/>
          <w:bCs/>
          <w:iCs/>
          <w:lang w:val="en-GB"/>
        </w:rPr>
        <w:t xml:space="preserve"> </w:t>
      </w:r>
      <w:r w:rsidR="00551A0D" w:rsidRPr="00F53133">
        <w:rPr>
          <w:b/>
          <w:bCs/>
          <w:iCs/>
          <w:lang w:val="en-GB"/>
        </w:rPr>
        <w:t>–</w:t>
      </w:r>
      <w:r w:rsidR="00355EDC" w:rsidRPr="00F53133">
        <w:rPr>
          <w:b/>
          <w:bCs/>
          <w:iCs/>
          <w:lang w:val="en-GB"/>
        </w:rPr>
        <w:t xml:space="preserve"> </w:t>
      </w:r>
      <w:r w:rsidR="00551A0D" w:rsidRPr="00F53133">
        <w:rPr>
          <w:b/>
          <w:bCs/>
          <w:i/>
          <w:iCs/>
          <w:lang w:val="en-GB"/>
        </w:rPr>
        <w:t>Highlander</w:t>
      </w:r>
      <w:r w:rsidR="003105AE" w:rsidRPr="00F53133">
        <w:rPr>
          <w:b/>
          <w:bCs/>
          <w:i/>
          <w:iCs/>
          <w:lang w:val="en-GB"/>
        </w:rPr>
        <w:t>s’</w:t>
      </w:r>
      <w:r w:rsidR="00551A0D" w:rsidRPr="00F53133">
        <w:rPr>
          <w:b/>
          <w:bCs/>
          <w:i/>
          <w:iCs/>
          <w:lang w:val="en-GB"/>
        </w:rPr>
        <w:t xml:space="preserve"> Dance</w:t>
      </w:r>
      <w:r w:rsidR="0069646E" w:rsidRPr="00F53133">
        <w:rPr>
          <w:b/>
          <w:bCs/>
          <w:i/>
          <w:iCs/>
          <w:lang w:val="en-GB"/>
        </w:rPr>
        <w:t>s</w:t>
      </w:r>
      <w:r w:rsidR="00551A0D" w:rsidRPr="00F53133">
        <w:rPr>
          <w:b/>
          <w:bCs/>
          <w:iCs/>
          <w:lang w:val="en-GB"/>
        </w:rPr>
        <w:t xml:space="preserve"> from Moniuszko’s </w:t>
      </w:r>
      <w:proofErr w:type="spellStart"/>
      <w:r w:rsidR="00551A0D" w:rsidRPr="00F53133">
        <w:rPr>
          <w:b/>
          <w:bCs/>
          <w:i/>
          <w:iCs/>
          <w:lang w:val="en-GB"/>
        </w:rPr>
        <w:t>Halka</w:t>
      </w:r>
      <w:proofErr w:type="spellEnd"/>
      <w:r w:rsidR="00551A0D" w:rsidRPr="00F53133">
        <w:rPr>
          <w:b/>
          <w:bCs/>
          <w:iCs/>
          <w:lang w:val="en-GB"/>
        </w:rPr>
        <w:t xml:space="preserve">, the most brilliant works </w:t>
      </w:r>
      <w:r w:rsidR="0058335D">
        <w:rPr>
          <w:b/>
          <w:bCs/>
          <w:iCs/>
          <w:lang w:val="en-GB"/>
        </w:rPr>
        <w:t>of</w:t>
      </w:r>
      <w:r w:rsidR="00551A0D" w:rsidRPr="00F53133">
        <w:rPr>
          <w:b/>
          <w:bCs/>
          <w:iCs/>
          <w:lang w:val="en-GB"/>
        </w:rPr>
        <w:t xml:space="preserve"> </w:t>
      </w:r>
      <w:proofErr w:type="spellStart"/>
      <w:r w:rsidR="00551A0D" w:rsidRPr="00F53133">
        <w:rPr>
          <w:b/>
          <w:bCs/>
          <w:lang w:val="en-GB"/>
        </w:rPr>
        <w:t>Lutosławski</w:t>
      </w:r>
      <w:proofErr w:type="spellEnd"/>
      <w:r w:rsidR="00551A0D" w:rsidRPr="00F53133">
        <w:rPr>
          <w:b/>
          <w:bCs/>
          <w:lang w:val="en-GB"/>
        </w:rPr>
        <w:t xml:space="preserve">, </w:t>
      </w:r>
      <w:proofErr w:type="spellStart"/>
      <w:r w:rsidR="00551A0D" w:rsidRPr="00F53133">
        <w:rPr>
          <w:b/>
          <w:bCs/>
          <w:lang w:val="en-GB"/>
        </w:rPr>
        <w:t>Panufnik</w:t>
      </w:r>
      <w:proofErr w:type="spellEnd"/>
      <w:r w:rsidR="00551A0D" w:rsidRPr="00F53133">
        <w:rPr>
          <w:b/>
          <w:bCs/>
          <w:lang w:val="en-GB"/>
        </w:rPr>
        <w:t>, Bacewicz and W</w:t>
      </w:r>
      <w:r w:rsidR="00933160">
        <w:rPr>
          <w:b/>
          <w:bCs/>
          <w:lang w:val="en-GB"/>
        </w:rPr>
        <w:t>ei</w:t>
      </w:r>
      <w:r w:rsidR="00551A0D" w:rsidRPr="00F53133">
        <w:rPr>
          <w:b/>
          <w:bCs/>
          <w:lang w:val="en-GB"/>
        </w:rPr>
        <w:t xml:space="preserve">nberg, as well as cabaret songs by </w:t>
      </w:r>
      <w:r w:rsidR="00E864EE">
        <w:rPr>
          <w:b/>
          <w:bCs/>
          <w:lang w:val="en-GB"/>
        </w:rPr>
        <w:t xml:space="preserve">Henryk </w:t>
      </w:r>
      <w:r w:rsidR="00551A0D" w:rsidRPr="00F53133">
        <w:rPr>
          <w:b/>
          <w:bCs/>
          <w:lang w:val="en-GB"/>
        </w:rPr>
        <w:t xml:space="preserve">Wars and </w:t>
      </w:r>
      <w:proofErr w:type="spellStart"/>
      <w:r w:rsidR="00E864EE">
        <w:rPr>
          <w:b/>
          <w:bCs/>
          <w:lang w:val="en-GB"/>
        </w:rPr>
        <w:t>Czesław</w:t>
      </w:r>
      <w:proofErr w:type="spellEnd"/>
      <w:r w:rsidR="00E864EE">
        <w:rPr>
          <w:b/>
          <w:bCs/>
          <w:lang w:val="en-GB"/>
        </w:rPr>
        <w:t xml:space="preserve"> </w:t>
      </w:r>
      <w:r w:rsidR="00551A0D" w:rsidRPr="00F53133">
        <w:rPr>
          <w:b/>
          <w:bCs/>
          <w:lang w:val="en-GB"/>
        </w:rPr>
        <w:t>Niemen’s</w:t>
      </w:r>
      <w:r w:rsidR="003A6177">
        <w:rPr>
          <w:b/>
          <w:bCs/>
          <w:lang w:val="en-GB"/>
        </w:rPr>
        <w:t xml:space="preserve"> </w:t>
      </w:r>
      <w:r w:rsidR="00642D05" w:rsidRPr="00F53133">
        <w:rPr>
          <w:b/>
          <w:bCs/>
          <w:lang w:val="en-GB"/>
        </w:rPr>
        <w:t>song</w:t>
      </w:r>
      <w:r w:rsidR="00551A0D" w:rsidRPr="00F53133">
        <w:rPr>
          <w:b/>
          <w:bCs/>
          <w:lang w:val="en-GB"/>
        </w:rPr>
        <w:t xml:space="preserve"> </w:t>
      </w:r>
      <w:r w:rsidR="00551A0D" w:rsidRPr="00F53133">
        <w:rPr>
          <w:b/>
          <w:bCs/>
          <w:i/>
          <w:lang w:val="en-GB"/>
        </w:rPr>
        <w:t>Sen o</w:t>
      </w:r>
      <w:r w:rsidR="00337851">
        <w:rPr>
          <w:b/>
          <w:bCs/>
          <w:i/>
          <w:lang w:val="en-GB"/>
        </w:rPr>
        <w:t> </w:t>
      </w:r>
      <w:proofErr w:type="spellStart"/>
      <w:r w:rsidR="00551A0D" w:rsidRPr="00F53133">
        <w:rPr>
          <w:b/>
          <w:bCs/>
          <w:i/>
          <w:lang w:val="en-GB"/>
        </w:rPr>
        <w:t>Warszawie</w:t>
      </w:r>
      <w:proofErr w:type="spellEnd"/>
      <w:r w:rsidR="00551A0D" w:rsidRPr="00F53133">
        <w:rPr>
          <w:b/>
          <w:bCs/>
          <w:lang w:val="en-GB"/>
        </w:rPr>
        <w:t xml:space="preserve"> (</w:t>
      </w:r>
      <w:r w:rsidR="00D268BA" w:rsidRPr="00F53133">
        <w:rPr>
          <w:b/>
          <w:bCs/>
          <w:lang w:val="en-GB"/>
        </w:rPr>
        <w:t>“</w:t>
      </w:r>
      <w:r w:rsidR="00E91CAD" w:rsidRPr="00F53133">
        <w:rPr>
          <w:b/>
          <w:bCs/>
          <w:lang w:val="en-GB"/>
        </w:rPr>
        <w:t xml:space="preserve">A </w:t>
      </w:r>
      <w:r w:rsidR="00551A0D" w:rsidRPr="00F53133">
        <w:rPr>
          <w:b/>
          <w:bCs/>
          <w:lang w:val="en-GB"/>
        </w:rPr>
        <w:t>Dream About Warsaw</w:t>
      </w:r>
      <w:r w:rsidR="00447546" w:rsidRPr="00447546">
        <w:rPr>
          <w:b/>
          <w:bCs/>
          <w:lang w:val="en-GB"/>
        </w:rPr>
        <w:t>”</w:t>
      </w:r>
      <w:r w:rsidR="00551A0D" w:rsidRPr="00F53133">
        <w:rPr>
          <w:b/>
          <w:bCs/>
          <w:lang w:val="en-GB"/>
        </w:rPr>
        <w:t>).</w:t>
      </w:r>
    </w:p>
    <w:p w14:paraId="09F71C6D" w14:textId="2793EC2C" w:rsidR="00112C4F" w:rsidRPr="00F53133" w:rsidRDefault="006C188C" w:rsidP="00337851">
      <w:pPr>
        <w:jc w:val="both"/>
        <w:rPr>
          <w:lang w:val="en-GB"/>
        </w:rPr>
      </w:pPr>
      <w:r w:rsidRPr="00F53133">
        <w:rPr>
          <w:lang w:val="en-GB"/>
        </w:rPr>
        <w:t xml:space="preserve">Sinfonia </w:t>
      </w:r>
      <w:proofErr w:type="spellStart"/>
      <w:r w:rsidRPr="00F53133">
        <w:rPr>
          <w:lang w:val="en-GB"/>
        </w:rPr>
        <w:t>Varsovia’s</w:t>
      </w:r>
      <w:proofErr w:type="spellEnd"/>
      <w:r w:rsidRPr="00F53133">
        <w:rPr>
          <w:lang w:val="en-GB"/>
        </w:rPr>
        <w:t xml:space="preserve"> strength lies in its musicians, who thrive not only in a</w:t>
      </w:r>
      <w:r w:rsidR="00112C4F" w:rsidRPr="00F53133">
        <w:rPr>
          <w:lang w:val="en-GB"/>
        </w:rPr>
        <w:t xml:space="preserve"> </w:t>
      </w:r>
      <w:r w:rsidR="003F2FEB">
        <w:rPr>
          <w:lang w:val="en-GB"/>
        </w:rPr>
        <w:t>symphonic</w:t>
      </w:r>
      <w:r w:rsidR="003F2FEB" w:rsidRPr="00F53133">
        <w:rPr>
          <w:lang w:val="en-GB"/>
        </w:rPr>
        <w:t xml:space="preserve"> </w:t>
      </w:r>
      <w:r w:rsidR="00253F8C" w:rsidRPr="00F53133">
        <w:rPr>
          <w:lang w:val="en-GB"/>
        </w:rPr>
        <w:t>orchestra</w:t>
      </w:r>
      <w:r w:rsidR="00D31637">
        <w:rPr>
          <w:lang w:val="en-GB"/>
        </w:rPr>
        <w:t xml:space="preserve"> setting</w:t>
      </w:r>
      <w:r w:rsidR="00253F8C" w:rsidRPr="00F53133">
        <w:rPr>
          <w:lang w:val="en-GB"/>
        </w:rPr>
        <w:t xml:space="preserve"> but also </w:t>
      </w:r>
      <w:r w:rsidR="00112C4F" w:rsidRPr="00F53133">
        <w:rPr>
          <w:lang w:val="en-GB"/>
        </w:rPr>
        <w:t>as soloist</w:t>
      </w:r>
      <w:r w:rsidR="003F2FEB">
        <w:rPr>
          <w:lang w:val="en-GB"/>
        </w:rPr>
        <w:t>s</w:t>
      </w:r>
      <w:r w:rsidR="00112C4F" w:rsidRPr="00F53133">
        <w:rPr>
          <w:lang w:val="en-GB"/>
        </w:rPr>
        <w:t xml:space="preserve"> and in </w:t>
      </w:r>
      <w:r w:rsidR="003F2FEB">
        <w:rPr>
          <w:lang w:val="en-GB"/>
        </w:rPr>
        <w:t xml:space="preserve">smaller </w:t>
      </w:r>
      <w:r w:rsidR="00112C4F" w:rsidRPr="00F53133">
        <w:rPr>
          <w:lang w:val="en-GB"/>
        </w:rPr>
        <w:t xml:space="preserve">ensembles. Their latest album, </w:t>
      </w:r>
      <w:r w:rsidR="00112C4F" w:rsidRPr="00F53133">
        <w:rPr>
          <w:i/>
          <w:iCs/>
          <w:lang w:val="en-GB"/>
        </w:rPr>
        <w:t xml:space="preserve">Sinfonia </w:t>
      </w:r>
      <w:proofErr w:type="spellStart"/>
      <w:r w:rsidR="00112C4F" w:rsidRPr="00F53133">
        <w:rPr>
          <w:i/>
          <w:iCs/>
          <w:lang w:val="en-GB"/>
        </w:rPr>
        <w:t>Varsovia</w:t>
      </w:r>
      <w:proofErr w:type="spellEnd"/>
      <w:r w:rsidR="00112C4F" w:rsidRPr="00F53133">
        <w:rPr>
          <w:i/>
          <w:iCs/>
          <w:lang w:val="en-GB"/>
        </w:rPr>
        <w:t>. Chamber Way</w:t>
      </w:r>
      <w:r w:rsidR="00112C4F" w:rsidRPr="00F53133">
        <w:rPr>
          <w:iCs/>
          <w:lang w:val="en-GB"/>
        </w:rPr>
        <w:t xml:space="preserve">, showcases the </w:t>
      </w:r>
      <w:r w:rsidR="002C5B06" w:rsidRPr="00F53133">
        <w:rPr>
          <w:iCs/>
          <w:lang w:val="en-GB"/>
        </w:rPr>
        <w:t xml:space="preserve">greatest </w:t>
      </w:r>
      <w:r w:rsidR="00112C4F" w:rsidRPr="00F53133">
        <w:rPr>
          <w:iCs/>
          <w:lang w:val="en-GB"/>
        </w:rPr>
        <w:t xml:space="preserve">abilities of the orchestra’s chamber ensembles. Following </w:t>
      </w:r>
      <w:r w:rsidR="00112C4F" w:rsidRPr="00F53133">
        <w:rPr>
          <w:i/>
          <w:iCs/>
          <w:lang w:val="en-GB"/>
        </w:rPr>
        <w:t xml:space="preserve">Sinfonia </w:t>
      </w:r>
      <w:proofErr w:type="spellStart"/>
      <w:r w:rsidR="00112C4F" w:rsidRPr="00F53133">
        <w:rPr>
          <w:i/>
          <w:iCs/>
          <w:lang w:val="en-GB"/>
        </w:rPr>
        <w:t>Varsovia</w:t>
      </w:r>
      <w:proofErr w:type="spellEnd"/>
      <w:r w:rsidR="00112C4F" w:rsidRPr="00F53133">
        <w:rPr>
          <w:i/>
          <w:iCs/>
          <w:lang w:val="en-GB"/>
        </w:rPr>
        <w:t xml:space="preserve"> Brass </w:t>
      </w:r>
      <w:r w:rsidR="00112C4F" w:rsidRPr="00F53133">
        <w:rPr>
          <w:lang w:val="en-GB"/>
        </w:rPr>
        <w:t xml:space="preserve">(Warner Classics 2017) and </w:t>
      </w:r>
      <w:r w:rsidR="00112C4F" w:rsidRPr="00F53133">
        <w:rPr>
          <w:i/>
          <w:iCs/>
          <w:lang w:val="en-GB"/>
        </w:rPr>
        <w:t xml:space="preserve">Sinfonia </w:t>
      </w:r>
      <w:proofErr w:type="spellStart"/>
      <w:r w:rsidR="00112C4F" w:rsidRPr="00F53133">
        <w:rPr>
          <w:i/>
          <w:iCs/>
          <w:lang w:val="en-GB"/>
        </w:rPr>
        <w:t>Varsovia</w:t>
      </w:r>
      <w:proofErr w:type="spellEnd"/>
      <w:r w:rsidR="00112C4F" w:rsidRPr="00F53133">
        <w:rPr>
          <w:i/>
          <w:iCs/>
          <w:lang w:val="en-GB"/>
        </w:rPr>
        <w:t xml:space="preserve"> String Quintet </w:t>
      </w:r>
      <w:r w:rsidR="00112C4F" w:rsidRPr="00F53133">
        <w:rPr>
          <w:lang w:val="en-GB"/>
        </w:rPr>
        <w:t>(Warner Classics 2019), this</w:t>
      </w:r>
      <w:r w:rsidR="00112C4F" w:rsidRPr="00F53133">
        <w:rPr>
          <w:iCs/>
          <w:lang w:val="en-GB"/>
        </w:rPr>
        <w:t xml:space="preserve"> </w:t>
      </w:r>
      <w:r w:rsidR="00B8400E">
        <w:rPr>
          <w:iCs/>
          <w:lang w:val="en-GB"/>
        </w:rPr>
        <w:t>collection</w:t>
      </w:r>
      <w:r w:rsidR="00B8400E" w:rsidRPr="00F53133">
        <w:rPr>
          <w:iCs/>
          <w:lang w:val="en-GB"/>
        </w:rPr>
        <w:t xml:space="preserve"> </w:t>
      </w:r>
      <w:r w:rsidR="00112C4F" w:rsidRPr="00F53133">
        <w:rPr>
          <w:iCs/>
          <w:lang w:val="en-GB"/>
        </w:rPr>
        <w:t xml:space="preserve">includes records from the </w:t>
      </w:r>
      <w:r w:rsidR="00112C4F" w:rsidRPr="00F53133">
        <w:rPr>
          <w:lang w:val="en-GB"/>
        </w:rPr>
        <w:t xml:space="preserve">Sinfonia </w:t>
      </w:r>
      <w:proofErr w:type="spellStart"/>
      <w:r w:rsidR="00112C4F" w:rsidRPr="00F53133">
        <w:rPr>
          <w:lang w:val="en-GB"/>
        </w:rPr>
        <w:t>Varsovia</w:t>
      </w:r>
      <w:proofErr w:type="spellEnd"/>
      <w:r w:rsidR="00112C4F" w:rsidRPr="00F53133">
        <w:rPr>
          <w:lang w:val="en-GB"/>
        </w:rPr>
        <w:t xml:space="preserve"> String Quintet, the Sinfonia </w:t>
      </w:r>
      <w:proofErr w:type="spellStart"/>
      <w:r w:rsidR="00112C4F" w:rsidRPr="00F53133">
        <w:rPr>
          <w:lang w:val="en-GB"/>
        </w:rPr>
        <w:t>Varsovia</w:t>
      </w:r>
      <w:proofErr w:type="spellEnd"/>
      <w:r w:rsidR="00112C4F" w:rsidRPr="00F53133">
        <w:rPr>
          <w:lang w:val="en-GB"/>
        </w:rPr>
        <w:t xml:space="preserve"> Wind Quintet and </w:t>
      </w:r>
      <w:r w:rsidR="002C5B06" w:rsidRPr="00F53133">
        <w:rPr>
          <w:lang w:val="en-GB"/>
        </w:rPr>
        <w:t xml:space="preserve">the </w:t>
      </w:r>
      <w:r w:rsidR="00112C4F" w:rsidRPr="00F53133">
        <w:rPr>
          <w:lang w:val="en-GB"/>
        </w:rPr>
        <w:t xml:space="preserve">Sinfonia </w:t>
      </w:r>
      <w:proofErr w:type="spellStart"/>
      <w:r w:rsidR="00112C4F" w:rsidRPr="00F53133">
        <w:rPr>
          <w:lang w:val="en-GB"/>
        </w:rPr>
        <w:t>Varsovia</w:t>
      </w:r>
      <w:proofErr w:type="spellEnd"/>
      <w:r w:rsidR="00112C4F" w:rsidRPr="00F53133">
        <w:rPr>
          <w:lang w:val="en-GB"/>
        </w:rPr>
        <w:t xml:space="preserve"> Brass.</w:t>
      </w:r>
    </w:p>
    <w:p w14:paraId="60EC3A0F" w14:textId="7B2C937C" w:rsidR="00F344F2" w:rsidRPr="00F53133" w:rsidRDefault="00CF5B85" w:rsidP="00337851">
      <w:pPr>
        <w:jc w:val="both"/>
        <w:rPr>
          <w:lang w:val="en-GB"/>
        </w:rPr>
      </w:pPr>
      <w:r w:rsidRPr="00F53133">
        <w:rPr>
          <w:lang w:val="en-GB"/>
        </w:rPr>
        <w:t>Warsaw was an obvious</w:t>
      </w:r>
      <w:r w:rsidR="00021C5A" w:rsidRPr="00F53133">
        <w:rPr>
          <w:lang w:val="en-GB"/>
        </w:rPr>
        <w:t xml:space="preserve"> choice </w:t>
      </w:r>
      <w:r w:rsidR="00380A17" w:rsidRPr="00F53133">
        <w:rPr>
          <w:lang w:val="en-GB"/>
        </w:rPr>
        <w:t>of</w:t>
      </w:r>
      <w:r w:rsidRPr="00F53133">
        <w:rPr>
          <w:lang w:val="en-GB"/>
        </w:rPr>
        <w:t xml:space="preserve"> inspiration for an orchestra that is both aware of its international renown and proud of belonging to the local community. The picture of the city wouldn’t be complete without its history, so the album includes music </w:t>
      </w:r>
      <w:r w:rsidR="00021C5A" w:rsidRPr="00F53133">
        <w:rPr>
          <w:lang w:val="en-GB"/>
        </w:rPr>
        <w:t>from</w:t>
      </w:r>
      <w:r w:rsidRPr="00F53133">
        <w:rPr>
          <w:lang w:val="en-GB"/>
        </w:rPr>
        <w:t xml:space="preserve"> the interwar period, works created in the perilous times of the occupation, and</w:t>
      </w:r>
      <w:r w:rsidR="009231CB" w:rsidRPr="00F53133">
        <w:rPr>
          <w:lang w:val="en-GB"/>
        </w:rPr>
        <w:t xml:space="preserve"> </w:t>
      </w:r>
      <w:r w:rsidR="008E60FF" w:rsidRPr="00F53133">
        <w:rPr>
          <w:lang w:val="en-GB"/>
        </w:rPr>
        <w:t xml:space="preserve">pieces by </w:t>
      </w:r>
      <w:r w:rsidR="00673E2B">
        <w:rPr>
          <w:lang w:val="en-GB"/>
        </w:rPr>
        <w:t xml:space="preserve">contemporary </w:t>
      </w:r>
      <w:r w:rsidR="009231CB" w:rsidRPr="00F53133">
        <w:rPr>
          <w:lang w:val="en-GB"/>
        </w:rPr>
        <w:t xml:space="preserve">Polish composers. </w:t>
      </w:r>
      <w:r w:rsidR="00AA2E1F" w:rsidRPr="00F53133">
        <w:rPr>
          <w:lang w:val="en-GB"/>
        </w:rPr>
        <w:t xml:space="preserve">This repertoire allows the ensembles to display their talents in all their glory, </w:t>
      </w:r>
      <w:r w:rsidR="00021C5A" w:rsidRPr="00F53133">
        <w:rPr>
          <w:lang w:val="en-GB"/>
        </w:rPr>
        <w:t>and so</w:t>
      </w:r>
      <w:r w:rsidR="00AA2E1F" w:rsidRPr="00F53133">
        <w:rPr>
          <w:lang w:val="en-GB"/>
        </w:rPr>
        <w:t xml:space="preserve"> the listeners </w:t>
      </w:r>
      <w:r w:rsidR="00C26FD6">
        <w:rPr>
          <w:lang w:val="en-GB"/>
        </w:rPr>
        <w:t>will have</w:t>
      </w:r>
      <w:r w:rsidR="00AA2E1F" w:rsidRPr="00F53133">
        <w:rPr>
          <w:lang w:val="en-GB"/>
        </w:rPr>
        <w:t xml:space="preserve"> the opportunity to get to know the light-hearted and energetic side of the Sinfonia </w:t>
      </w:r>
      <w:proofErr w:type="spellStart"/>
      <w:r w:rsidR="00AA2E1F" w:rsidRPr="00F53133">
        <w:rPr>
          <w:lang w:val="en-GB"/>
        </w:rPr>
        <w:t>Varsovia</w:t>
      </w:r>
      <w:proofErr w:type="spellEnd"/>
      <w:r w:rsidR="00AA2E1F" w:rsidRPr="00F53133">
        <w:rPr>
          <w:lang w:val="en-GB"/>
        </w:rPr>
        <w:t xml:space="preserve"> Brass, the humo</w:t>
      </w:r>
      <w:r w:rsidR="00E26FD4" w:rsidRPr="00F53133">
        <w:rPr>
          <w:lang w:val="en-GB"/>
        </w:rPr>
        <w:t>u</w:t>
      </w:r>
      <w:r w:rsidR="00AA2E1F" w:rsidRPr="00F53133">
        <w:rPr>
          <w:lang w:val="en-GB"/>
        </w:rPr>
        <w:t xml:space="preserve">r and subtlety of the Sinfonia </w:t>
      </w:r>
      <w:proofErr w:type="spellStart"/>
      <w:r w:rsidR="00AA2E1F" w:rsidRPr="00F53133">
        <w:rPr>
          <w:lang w:val="en-GB"/>
        </w:rPr>
        <w:t>Varsovia</w:t>
      </w:r>
      <w:proofErr w:type="spellEnd"/>
      <w:r w:rsidR="00AA2E1F" w:rsidRPr="00F53133">
        <w:rPr>
          <w:lang w:val="en-GB"/>
        </w:rPr>
        <w:t xml:space="preserve"> Wind Quintet, as well as the fresh and </w:t>
      </w:r>
      <w:r w:rsidR="00AF3672" w:rsidRPr="00F53133">
        <w:rPr>
          <w:lang w:val="en-GB"/>
        </w:rPr>
        <w:t xml:space="preserve">luscious interpretations from the Sinfonia </w:t>
      </w:r>
      <w:proofErr w:type="spellStart"/>
      <w:r w:rsidR="00AF3672" w:rsidRPr="00F53133">
        <w:rPr>
          <w:lang w:val="en-GB"/>
        </w:rPr>
        <w:t>Varsovia</w:t>
      </w:r>
      <w:proofErr w:type="spellEnd"/>
      <w:r w:rsidR="00AF3672" w:rsidRPr="00F53133">
        <w:rPr>
          <w:lang w:val="en-GB"/>
        </w:rPr>
        <w:t xml:space="preserve"> String Quintet.</w:t>
      </w:r>
    </w:p>
    <w:p w14:paraId="010250B5" w14:textId="5834929F" w:rsidR="004B0AF0" w:rsidRPr="00F53133" w:rsidRDefault="004B0AF0" w:rsidP="00337851">
      <w:pPr>
        <w:jc w:val="both"/>
        <w:rPr>
          <w:lang w:val="en-GB"/>
        </w:rPr>
      </w:pPr>
      <w:r w:rsidRPr="00F53133">
        <w:rPr>
          <w:lang w:val="en-GB"/>
        </w:rPr>
        <w:t xml:space="preserve">The Sinfonia </w:t>
      </w:r>
      <w:proofErr w:type="spellStart"/>
      <w:r w:rsidRPr="00F53133">
        <w:rPr>
          <w:lang w:val="en-GB"/>
        </w:rPr>
        <w:t>Varsovia</w:t>
      </w:r>
      <w:proofErr w:type="spellEnd"/>
      <w:r w:rsidRPr="00F53133">
        <w:rPr>
          <w:lang w:val="en-GB"/>
        </w:rPr>
        <w:t xml:space="preserve"> String Quintet perform</w:t>
      </w:r>
      <w:r w:rsidR="001E0897">
        <w:rPr>
          <w:lang w:val="en-GB"/>
        </w:rPr>
        <w:t>s</w:t>
      </w:r>
      <w:r w:rsidRPr="00F53133">
        <w:rPr>
          <w:lang w:val="en-GB"/>
        </w:rPr>
        <w:t xml:space="preserve"> two war-time compositions for string quartet: the</w:t>
      </w:r>
      <w:r w:rsidR="00337851">
        <w:rPr>
          <w:lang w:val="en-GB"/>
        </w:rPr>
        <w:t> </w:t>
      </w:r>
      <w:r w:rsidRPr="00F53133">
        <w:rPr>
          <w:lang w:val="en-GB"/>
        </w:rPr>
        <w:t xml:space="preserve">touching </w:t>
      </w:r>
      <w:r w:rsidRPr="00F53133">
        <w:rPr>
          <w:i/>
          <w:iCs/>
          <w:lang w:val="en-GB"/>
        </w:rPr>
        <w:t>Aria</w:t>
      </w:r>
      <w:r w:rsidRPr="00F53133">
        <w:rPr>
          <w:lang w:val="en-GB"/>
        </w:rPr>
        <w:t xml:space="preserve"> and the playful </w:t>
      </w:r>
      <w:r w:rsidRPr="00F53133">
        <w:rPr>
          <w:i/>
          <w:iCs/>
          <w:lang w:val="en-GB"/>
        </w:rPr>
        <w:t>Capriccio</w:t>
      </w:r>
      <w:r w:rsidRPr="00F53133">
        <w:rPr>
          <w:iCs/>
          <w:lang w:val="en-GB"/>
        </w:rPr>
        <w:t xml:space="preserve"> by </w:t>
      </w:r>
      <w:proofErr w:type="spellStart"/>
      <w:r w:rsidRPr="00F53133">
        <w:rPr>
          <w:lang w:val="en-GB"/>
        </w:rPr>
        <w:t>Mieczysław</w:t>
      </w:r>
      <w:proofErr w:type="spellEnd"/>
      <w:r w:rsidRPr="00F53133">
        <w:rPr>
          <w:lang w:val="en-GB"/>
        </w:rPr>
        <w:t xml:space="preserve"> </w:t>
      </w:r>
      <w:proofErr w:type="spellStart"/>
      <w:r w:rsidRPr="00F53133">
        <w:rPr>
          <w:lang w:val="en-GB"/>
        </w:rPr>
        <w:t>Wajnberg</w:t>
      </w:r>
      <w:proofErr w:type="spellEnd"/>
      <w:r w:rsidRPr="00F53133">
        <w:rPr>
          <w:lang w:val="en-GB"/>
        </w:rPr>
        <w:t>, a Varsovian of Jewish descent</w:t>
      </w:r>
      <w:r w:rsidR="000F6254" w:rsidRPr="00F53133">
        <w:rPr>
          <w:lang w:val="en-GB"/>
        </w:rPr>
        <w:t>,</w:t>
      </w:r>
      <w:r w:rsidRPr="00F53133">
        <w:rPr>
          <w:lang w:val="en-GB"/>
        </w:rPr>
        <w:t xml:space="preserve"> who composed them in the Soviet Union after fleeing the Nazis.</w:t>
      </w:r>
      <w:r w:rsidR="00A828B2" w:rsidRPr="00F53133">
        <w:rPr>
          <w:lang w:val="en-GB"/>
        </w:rPr>
        <w:t xml:space="preserve"> The e</w:t>
      </w:r>
      <w:r w:rsidR="00BD2524" w:rsidRPr="00F53133">
        <w:rPr>
          <w:lang w:val="en-GB"/>
        </w:rPr>
        <w:t>n</w:t>
      </w:r>
      <w:r w:rsidR="00A828B2" w:rsidRPr="00F53133">
        <w:rPr>
          <w:lang w:val="en-GB"/>
        </w:rPr>
        <w:t xml:space="preserve">semble is </w:t>
      </w:r>
      <w:r w:rsidR="00072341" w:rsidRPr="00F53133">
        <w:rPr>
          <w:lang w:val="en-GB"/>
        </w:rPr>
        <w:t>then</w:t>
      </w:r>
      <w:r w:rsidR="00A828B2" w:rsidRPr="00F53133">
        <w:rPr>
          <w:lang w:val="en-GB"/>
        </w:rPr>
        <w:t xml:space="preserve"> join</w:t>
      </w:r>
      <w:r w:rsidR="00BD2524" w:rsidRPr="00F53133">
        <w:rPr>
          <w:lang w:val="en-GB"/>
        </w:rPr>
        <w:t>ed</w:t>
      </w:r>
      <w:r w:rsidR="00A828B2" w:rsidRPr="00F53133">
        <w:rPr>
          <w:lang w:val="en-GB"/>
        </w:rPr>
        <w:t xml:space="preserve"> by the instrumentalists from the Sinfonia </w:t>
      </w:r>
      <w:proofErr w:type="spellStart"/>
      <w:r w:rsidR="00A828B2" w:rsidRPr="00F53133">
        <w:rPr>
          <w:lang w:val="en-GB"/>
        </w:rPr>
        <w:t>Varsovia</w:t>
      </w:r>
      <w:proofErr w:type="spellEnd"/>
      <w:r w:rsidR="00A828B2" w:rsidRPr="00F53133">
        <w:rPr>
          <w:lang w:val="en-GB"/>
        </w:rPr>
        <w:t xml:space="preserve"> Wind Quintet in </w:t>
      </w:r>
      <w:r w:rsidR="00445F1E" w:rsidRPr="00F53133">
        <w:rPr>
          <w:lang w:val="en-GB"/>
        </w:rPr>
        <w:t>the witty and folk</w:t>
      </w:r>
      <w:r w:rsidR="00D3765A" w:rsidRPr="00F53133">
        <w:rPr>
          <w:lang w:val="en-GB"/>
        </w:rPr>
        <w:t>-inspired</w:t>
      </w:r>
      <w:r w:rsidR="00A828B2" w:rsidRPr="00F53133">
        <w:rPr>
          <w:lang w:val="en-GB"/>
        </w:rPr>
        <w:t xml:space="preserve"> </w:t>
      </w:r>
      <w:r w:rsidR="00A828B2" w:rsidRPr="00F53133">
        <w:rPr>
          <w:i/>
          <w:lang w:val="en-GB"/>
        </w:rPr>
        <w:t>Dance Preludes</w:t>
      </w:r>
      <w:r w:rsidR="00445F1E" w:rsidRPr="00F53133">
        <w:rPr>
          <w:lang w:val="en-GB"/>
        </w:rPr>
        <w:t xml:space="preserve"> by </w:t>
      </w:r>
      <w:r w:rsidR="000437FE" w:rsidRPr="00F53133">
        <w:rPr>
          <w:lang w:val="en-GB"/>
        </w:rPr>
        <w:t xml:space="preserve">Witold </w:t>
      </w:r>
      <w:proofErr w:type="spellStart"/>
      <w:r w:rsidR="00445F1E" w:rsidRPr="00F53133">
        <w:rPr>
          <w:lang w:val="en-GB"/>
        </w:rPr>
        <w:t>Lutosławski</w:t>
      </w:r>
      <w:proofErr w:type="spellEnd"/>
      <w:r w:rsidR="00445F1E" w:rsidRPr="00F53133">
        <w:rPr>
          <w:lang w:val="en-GB"/>
        </w:rPr>
        <w:t>.</w:t>
      </w:r>
    </w:p>
    <w:p w14:paraId="22A4F6EC" w14:textId="66005F86" w:rsidR="003105AE" w:rsidRPr="00F53133" w:rsidRDefault="003105AE" w:rsidP="00337851">
      <w:pPr>
        <w:jc w:val="both"/>
        <w:rPr>
          <w:lang w:val="en-GB"/>
        </w:rPr>
      </w:pPr>
      <w:r w:rsidRPr="00F53133">
        <w:rPr>
          <w:lang w:val="en-GB"/>
        </w:rPr>
        <w:t xml:space="preserve">The Wind Quintet proposes its own interpretation of fragments from </w:t>
      </w:r>
      <w:proofErr w:type="spellStart"/>
      <w:r w:rsidRPr="00F53133">
        <w:rPr>
          <w:i/>
          <w:iCs/>
          <w:lang w:val="en-GB"/>
        </w:rPr>
        <w:t>Halka</w:t>
      </w:r>
      <w:proofErr w:type="spellEnd"/>
      <w:r w:rsidRPr="00F53133">
        <w:rPr>
          <w:iCs/>
          <w:lang w:val="en-GB"/>
        </w:rPr>
        <w:t xml:space="preserve"> by</w:t>
      </w:r>
      <w:r w:rsidRPr="00F53133">
        <w:rPr>
          <w:i/>
          <w:iCs/>
          <w:lang w:val="en-GB"/>
        </w:rPr>
        <w:t xml:space="preserve"> </w:t>
      </w:r>
      <w:proofErr w:type="spellStart"/>
      <w:r w:rsidRPr="00F53133">
        <w:rPr>
          <w:lang w:val="en-GB"/>
        </w:rPr>
        <w:t>Stanisław</w:t>
      </w:r>
      <w:proofErr w:type="spellEnd"/>
      <w:r w:rsidRPr="00F53133">
        <w:rPr>
          <w:lang w:val="en-GB"/>
        </w:rPr>
        <w:t xml:space="preserve"> Moniuszko – </w:t>
      </w:r>
      <w:r w:rsidRPr="00F53133">
        <w:rPr>
          <w:iCs/>
          <w:lang w:val="en-GB"/>
        </w:rPr>
        <w:t xml:space="preserve">the </w:t>
      </w:r>
      <w:r w:rsidRPr="00F53133">
        <w:rPr>
          <w:i/>
          <w:iCs/>
          <w:lang w:val="en-GB"/>
        </w:rPr>
        <w:t>Highlanders’ Dance</w:t>
      </w:r>
      <w:r w:rsidR="0069646E" w:rsidRPr="00F53133">
        <w:rPr>
          <w:i/>
          <w:iCs/>
          <w:lang w:val="en-GB"/>
        </w:rPr>
        <w:t>s</w:t>
      </w:r>
      <w:r w:rsidRPr="00F53133">
        <w:rPr>
          <w:iCs/>
          <w:lang w:val="en-GB"/>
        </w:rPr>
        <w:t xml:space="preserve">, which were written </w:t>
      </w:r>
      <w:r w:rsidR="0069646E" w:rsidRPr="00F53133">
        <w:rPr>
          <w:iCs/>
          <w:lang w:val="en-GB"/>
        </w:rPr>
        <w:t>especially</w:t>
      </w:r>
      <w:r w:rsidR="00E722ED">
        <w:rPr>
          <w:iCs/>
          <w:lang w:val="en-GB"/>
        </w:rPr>
        <w:t xml:space="preserve"> for</w:t>
      </w:r>
      <w:r w:rsidR="0069646E" w:rsidRPr="00F53133">
        <w:rPr>
          <w:iCs/>
          <w:lang w:val="en-GB"/>
        </w:rPr>
        <w:t xml:space="preserve"> </w:t>
      </w:r>
      <w:r w:rsidR="00E26FD4" w:rsidRPr="00F53133">
        <w:rPr>
          <w:iCs/>
          <w:lang w:val="en-GB"/>
        </w:rPr>
        <w:t xml:space="preserve">the </w:t>
      </w:r>
      <w:r w:rsidR="0069646E" w:rsidRPr="00F53133">
        <w:rPr>
          <w:iCs/>
          <w:lang w:val="en-GB"/>
        </w:rPr>
        <w:t xml:space="preserve">staging of the opera in </w:t>
      </w:r>
      <w:r w:rsidR="00BB49E5" w:rsidRPr="00F53133">
        <w:rPr>
          <w:iCs/>
          <w:lang w:val="en-GB"/>
        </w:rPr>
        <w:t xml:space="preserve">Warsaw’s </w:t>
      </w:r>
      <w:r w:rsidR="00E26FD4" w:rsidRPr="00F53133">
        <w:rPr>
          <w:iCs/>
          <w:lang w:val="en-GB"/>
        </w:rPr>
        <w:t>Grand Theatre</w:t>
      </w:r>
      <w:r w:rsidR="00BB49E5" w:rsidRPr="00F53133">
        <w:rPr>
          <w:iCs/>
          <w:lang w:val="en-GB"/>
        </w:rPr>
        <w:t xml:space="preserve"> that went down in history as the start of the composer’s brilliant </w:t>
      </w:r>
      <w:r w:rsidR="00F249C0">
        <w:rPr>
          <w:iCs/>
          <w:lang w:val="en-GB"/>
        </w:rPr>
        <w:t xml:space="preserve">operatic </w:t>
      </w:r>
      <w:r w:rsidR="00BB49E5" w:rsidRPr="00F53133">
        <w:rPr>
          <w:iCs/>
          <w:lang w:val="en-GB"/>
        </w:rPr>
        <w:t>career. The</w:t>
      </w:r>
      <w:r w:rsidR="00337851">
        <w:rPr>
          <w:iCs/>
          <w:lang w:val="en-GB"/>
        </w:rPr>
        <w:t> </w:t>
      </w:r>
      <w:r w:rsidR="00BB49E5" w:rsidRPr="00F53133">
        <w:rPr>
          <w:iCs/>
          <w:lang w:val="en-GB"/>
        </w:rPr>
        <w:t xml:space="preserve">musicians of the </w:t>
      </w:r>
      <w:r w:rsidR="00BB49E5" w:rsidRPr="00F53133">
        <w:rPr>
          <w:lang w:val="en-GB"/>
        </w:rPr>
        <w:t xml:space="preserve">Sinfonia </w:t>
      </w:r>
      <w:proofErr w:type="spellStart"/>
      <w:r w:rsidR="00BB49E5" w:rsidRPr="00F53133">
        <w:rPr>
          <w:lang w:val="en-GB"/>
        </w:rPr>
        <w:t>Varsovia</w:t>
      </w:r>
      <w:proofErr w:type="spellEnd"/>
      <w:r w:rsidR="00BB49E5" w:rsidRPr="00F53133">
        <w:rPr>
          <w:lang w:val="en-GB"/>
        </w:rPr>
        <w:t xml:space="preserve"> Wind Quintet</w:t>
      </w:r>
      <w:r w:rsidR="00AF03A2" w:rsidRPr="00F53133">
        <w:rPr>
          <w:lang w:val="en-GB"/>
        </w:rPr>
        <w:t xml:space="preserve"> </w:t>
      </w:r>
      <w:r w:rsidR="006833A0" w:rsidRPr="00F53133">
        <w:rPr>
          <w:lang w:val="en-GB"/>
        </w:rPr>
        <w:t xml:space="preserve">also </w:t>
      </w:r>
      <w:r w:rsidR="00AF03A2" w:rsidRPr="00F53133">
        <w:rPr>
          <w:lang w:val="en-GB"/>
        </w:rPr>
        <w:t xml:space="preserve">recorded two </w:t>
      </w:r>
      <w:r w:rsidR="002A1257" w:rsidRPr="00F53133">
        <w:rPr>
          <w:lang w:val="en-GB"/>
        </w:rPr>
        <w:t>pieces</w:t>
      </w:r>
      <w:r w:rsidR="006833A0" w:rsidRPr="00F53133">
        <w:rPr>
          <w:lang w:val="en-GB"/>
        </w:rPr>
        <w:t xml:space="preserve"> which</w:t>
      </w:r>
      <w:r w:rsidR="002A1257" w:rsidRPr="00F53133">
        <w:rPr>
          <w:lang w:val="en-GB"/>
        </w:rPr>
        <w:t xml:space="preserve"> combin</w:t>
      </w:r>
      <w:r w:rsidR="006833A0" w:rsidRPr="00F53133">
        <w:rPr>
          <w:lang w:val="en-GB"/>
        </w:rPr>
        <w:t>e</w:t>
      </w:r>
      <w:r w:rsidR="002A1257" w:rsidRPr="00F53133">
        <w:rPr>
          <w:lang w:val="en-GB"/>
        </w:rPr>
        <w:t xml:space="preserve"> youthful </w:t>
      </w:r>
      <w:r w:rsidR="002A1257" w:rsidRPr="00F53133">
        <w:rPr>
          <w:lang w:val="en-GB"/>
        </w:rPr>
        <w:lastRenderedPageBreak/>
        <w:t xml:space="preserve">energy with the </w:t>
      </w:r>
      <w:r w:rsidR="00E26085">
        <w:rPr>
          <w:lang w:val="en-GB"/>
        </w:rPr>
        <w:t>ambience</w:t>
      </w:r>
      <w:r w:rsidR="00E26085" w:rsidRPr="00F53133">
        <w:rPr>
          <w:lang w:val="en-GB"/>
        </w:rPr>
        <w:t xml:space="preserve"> </w:t>
      </w:r>
      <w:r w:rsidR="002A1257" w:rsidRPr="00F53133">
        <w:rPr>
          <w:lang w:val="en-GB"/>
        </w:rPr>
        <w:t>of slow movements. The</w:t>
      </w:r>
      <w:r w:rsidR="00027C3D" w:rsidRPr="00F53133">
        <w:rPr>
          <w:lang w:val="en-GB"/>
        </w:rPr>
        <w:t xml:space="preserve"> </w:t>
      </w:r>
      <w:r w:rsidR="00381995" w:rsidRPr="00F53133">
        <w:rPr>
          <w:lang w:val="en-GB"/>
        </w:rPr>
        <w:t>first</w:t>
      </w:r>
      <w:r w:rsidR="003A332E" w:rsidRPr="00F53133">
        <w:rPr>
          <w:lang w:val="en-GB"/>
        </w:rPr>
        <w:t xml:space="preserve"> </w:t>
      </w:r>
      <w:r w:rsidR="002A1257" w:rsidRPr="00F53133">
        <w:rPr>
          <w:lang w:val="en-GB"/>
        </w:rPr>
        <w:t>work</w:t>
      </w:r>
      <w:r w:rsidR="003A332E" w:rsidRPr="00F53133">
        <w:rPr>
          <w:lang w:val="en-GB"/>
        </w:rPr>
        <w:t xml:space="preserve"> </w:t>
      </w:r>
      <w:r w:rsidR="00381995" w:rsidRPr="00F53133">
        <w:rPr>
          <w:lang w:val="en-GB"/>
        </w:rPr>
        <w:t xml:space="preserve">is </w:t>
      </w:r>
      <w:r w:rsidR="003A332E" w:rsidRPr="00F53133">
        <w:rPr>
          <w:lang w:val="en-GB"/>
        </w:rPr>
        <w:t xml:space="preserve">from 1932 </w:t>
      </w:r>
      <w:r w:rsidR="00381995" w:rsidRPr="00F53133">
        <w:rPr>
          <w:lang w:val="en-GB"/>
        </w:rPr>
        <w:t xml:space="preserve">and was </w:t>
      </w:r>
      <w:r w:rsidR="007E627B" w:rsidRPr="00F53133">
        <w:rPr>
          <w:lang w:val="en-GB"/>
        </w:rPr>
        <w:t>composed</w:t>
      </w:r>
      <w:r w:rsidR="00381995" w:rsidRPr="00F53133">
        <w:rPr>
          <w:lang w:val="en-GB"/>
        </w:rPr>
        <w:t xml:space="preserve"> </w:t>
      </w:r>
      <w:r w:rsidR="003A332E" w:rsidRPr="00F53133">
        <w:rPr>
          <w:lang w:val="en-GB"/>
        </w:rPr>
        <w:t>by</w:t>
      </w:r>
      <w:r w:rsidR="00337851">
        <w:rPr>
          <w:lang w:val="en-GB"/>
        </w:rPr>
        <w:t> </w:t>
      </w:r>
      <w:r w:rsidR="003A332E" w:rsidRPr="00F53133">
        <w:rPr>
          <w:lang w:val="en-GB"/>
        </w:rPr>
        <w:t>Grażyn</w:t>
      </w:r>
      <w:r w:rsidR="00027C3D" w:rsidRPr="00F53133">
        <w:rPr>
          <w:lang w:val="en-GB"/>
        </w:rPr>
        <w:t xml:space="preserve">a </w:t>
      </w:r>
      <w:r w:rsidR="003A332E" w:rsidRPr="00F53133">
        <w:rPr>
          <w:lang w:val="en-GB"/>
        </w:rPr>
        <w:t>Bacewicz, who at the time of writing it was fresh out of the Warsaw Conservatory (and</w:t>
      </w:r>
      <w:r w:rsidR="00337851">
        <w:rPr>
          <w:lang w:val="en-GB"/>
        </w:rPr>
        <w:t> </w:t>
      </w:r>
      <w:r w:rsidR="003A332E" w:rsidRPr="00F53133">
        <w:rPr>
          <w:lang w:val="en-GB"/>
        </w:rPr>
        <w:t xml:space="preserve">would later rise to the heights of the craft, paving the way for </w:t>
      </w:r>
      <w:r w:rsidR="009B56BA">
        <w:rPr>
          <w:lang w:val="en-GB"/>
        </w:rPr>
        <w:t xml:space="preserve">other </w:t>
      </w:r>
      <w:r w:rsidR="003A332E" w:rsidRPr="00F53133">
        <w:rPr>
          <w:lang w:val="en-GB"/>
        </w:rPr>
        <w:t>female composers</w:t>
      </w:r>
      <w:r w:rsidR="00CC0AD2" w:rsidRPr="00F53133">
        <w:rPr>
          <w:lang w:val="en-GB"/>
        </w:rPr>
        <w:t>); the second is</w:t>
      </w:r>
      <w:r w:rsidR="00027C3D" w:rsidRPr="00F53133">
        <w:rPr>
          <w:lang w:val="en-GB"/>
        </w:rPr>
        <w:t xml:space="preserve"> </w:t>
      </w:r>
      <w:r w:rsidR="00027C3D" w:rsidRPr="00F53133">
        <w:rPr>
          <w:i/>
          <w:iCs/>
          <w:lang w:val="en-GB"/>
        </w:rPr>
        <w:t xml:space="preserve">Quintetto </w:t>
      </w:r>
      <w:proofErr w:type="spellStart"/>
      <w:r w:rsidR="00027C3D" w:rsidRPr="00F53133">
        <w:rPr>
          <w:i/>
          <w:iCs/>
          <w:lang w:val="en-GB"/>
        </w:rPr>
        <w:t>Accademico</w:t>
      </w:r>
      <w:proofErr w:type="spellEnd"/>
      <w:r w:rsidR="00027C3D" w:rsidRPr="00F53133">
        <w:rPr>
          <w:iCs/>
          <w:lang w:val="en-GB"/>
        </w:rPr>
        <w:t xml:space="preserve"> </w:t>
      </w:r>
      <w:r w:rsidR="00715D94" w:rsidRPr="00F53133">
        <w:rPr>
          <w:lang w:val="en-GB"/>
        </w:rPr>
        <w:t xml:space="preserve">composed by </w:t>
      </w:r>
      <w:r w:rsidR="00AF6899" w:rsidRPr="00F53133">
        <w:rPr>
          <w:lang w:val="en-GB"/>
        </w:rPr>
        <w:t xml:space="preserve">Andrzej </w:t>
      </w:r>
      <w:proofErr w:type="spellStart"/>
      <w:r w:rsidR="00AF6899" w:rsidRPr="00F53133">
        <w:rPr>
          <w:lang w:val="en-GB"/>
        </w:rPr>
        <w:t>Panufnik</w:t>
      </w:r>
      <w:proofErr w:type="spellEnd"/>
      <w:r w:rsidR="002F37AC">
        <w:rPr>
          <w:lang w:val="en-GB"/>
        </w:rPr>
        <w:t xml:space="preserve"> </w:t>
      </w:r>
      <w:r w:rsidR="002F37AC" w:rsidRPr="00F53133">
        <w:rPr>
          <w:lang w:val="en-GB"/>
        </w:rPr>
        <w:t>in 1952</w:t>
      </w:r>
      <w:r w:rsidR="00AF6899" w:rsidRPr="00F53133">
        <w:rPr>
          <w:lang w:val="en-GB"/>
        </w:rPr>
        <w:t xml:space="preserve"> when he was </w:t>
      </w:r>
      <w:r w:rsidR="00C85DE2">
        <w:rPr>
          <w:lang w:val="en-GB"/>
        </w:rPr>
        <w:t xml:space="preserve">already </w:t>
      </w:r>
      <w:r w:rsidR="00AF6899" w:rsidRPr="00F53133">
        <w:rPr>
          <w:lang w:val="en-GB"/>
        </w:rPr>
        <w:t>a mature composer, just before he emigrated</w:t>
      </w:r>
      <w:r w:rsidR="001E0236" w:rsidRPr="00F53133">
        <w:rPr>
          <w:lang w:val="en-GB"/>
        </w:rPr>
        <w:t xml:space="preserve"> from </w:t>
      </w:r>
      <w:r w:rsidR="008C042D" w:rsidRPr="00F53133">
        <w:rPr>
          <w:lang w:val="en-GB"/>
        </w:rPr>
        <w:t xml:space="preserve">what was then the </w:t>
      </w:r>
      <w:r w:rsidR="008B3A36" w:rsidRPr="00F53133">
        <w:rPr>
          <w:lang w:val="en-GB"/>
        </w:rPr>
        <w:t>Polish People's Republic.</w:t>
      </w:r>
    </w:p>
    <w:p w14:paraId="397E2EBC" w14:textId="77777777" w:rsidR="00834906" w:rsidRDefault="00A12E34" w:rsidP="00337851">
      <w:pPr>
        <w:jc w:val="both"/>
        <w:rPr>
          <w:iCs/>
          <w:lang w:val="en-GB"/>
        </w:rPr>
      </w:pPr>
      <w:r w:rsidRPr="00F53133">
        <w:rPr>
          <w:lang w:val="en-GB"/>
        </w:rPr>
        <w:t xml:space="preserve">The album is compositionally framed </w:t>
      </w:r>
      <w:r w:rsidR="008F7DB9" w:rsidRPr="00F53133">
        <w:rPr>
          <w:lang w:val="en-GB"/>
        </w:rPr>
        <w:t>by</w:t>
      </w:r>
      <w:r w:rsidRPr="00F53133">
        <w:rPr>
          <w:lang w:val="en-GB"/>
        </w:rPr>
        <w:t xml:space="preserve"> recordings from the Sinfonia </w:t>
      </w:r>
      <w:proofErr w:type="spellStart"/>
      <w:r w:rsidRPr="00F53133">
        <w:rPr>
          <w:lang w:val="en-GB"/>
        </w:rPr>
        <w:t>Varsovia</w:t>
      </w:r>
      <w:proofErr w:type="spellEnd"/>
      <w:r w:rsidRPr="00F53133">
        <w:rPr>
          <w:lang w:val="en-GB"/>
        </w:rPr>
        <w:t xml:space="preserve"> Brass. </w:t>
      </w:r>
      <w:r w:rsidR="008F7DB9" w:rsidRPr="00F53133">
        <w:rPr>
          <w:lang w:val="en-GB"/>
        </w:rPr>
        <w:t>They open</w:t>
      </w:r>
      <w:r w:rsidR="00B8400E" w:rsidRPr="00F53133">
        <w:rPr>
          <w:lang w:val="en-GB"/>
        </w:rPr>
        <w:t xml:space="preserve"> </w:t>
      </w:r>
      <w:r w:rsidR="008F7DB9" w:rsidRPr="00F53133">
        <w:rPr>
          <w:lang w:val="en-GB"/>
        </w:rPr>
        <w:t xml:space="preserve">with the </w:t>
      </w:r>
      <w:r w:rsidR="008F7DB9" w:rsidRPr="00F53133">
        <w:rPr>
          <w:i/>
          <w:lang w:val="en-GB"/>
        </w:rPr>
        <w:t>Variations on a Theme of Paganini</w:t>
      </w:r>
      <w:r w:rsidR="008F7DB9" w:rsidRPr="00F53133">
        <w:rPr>
          <w:lang w:val="en-GB"/>
        </w:rPr>
        <w:t xml:space="preserve"> by </w:t>
      </w:r>
      <w:proofErr w:type="spellStart"/>
      <w:r w:rsidR="008F7DB9" w:rsidRPr="00F53133">
        <w:rPr>
          <w:lang w:val="en-GB"/>
        </w:rPr>
        <w:t>Lutosławski</w:t>
      </w:r>
      <w:proofErr w:type="spellEnd"/>
      <w:r w:rsidR="008F7DB9" w:rsidRPr="00F53133">
        <w:rPr>
          <w:lang w:val="en-GB"/>
        </w:rPr>
        <w:t xml:space="preserve">, a work that </w:t>
      </w:r>
      <w:r w:rsidR="00D17F91">
        <w:rPr>
          <w:lang w:val="en-GB"/>
        </w:rPr>
        <w:t>used to be</w:t>
      </w:r>
      <w:r w:rsidR="008F7DB9" w:rsidRPr="00F53133">
        <w:rPr>
          <w:lang w:val="en-GB"/>
        </w:rPr>
        <w:t xml:space="preserve"> performed on two pianos in Warsaw’s cafés during the German occupation, and close with </w:t>
      </w:r>
      <w:proofErr w:type="spellStart"/>
      <w:r w:rsidR="008F7DB9" w:rsidRPr="00F53133">
        <w:rPr>
          <w:lang w:val="en-GB"/>
        </w:rPr>
        <w:t>Czesław</w:t>
      </w:r>
      <w:proofErr w:type="spellEnd"/>
      <w:r w:rsidR="008F7DB9" w:rsidRPr="00F53133">
        <w:rPr>
          <w:lang w:val="en-GB"/>
        </w:rPr>
        <w:t xml:space="preserve"> Niemen’s immortal </w:t>
      </w:r>
      <w:r w:rsidR="00E068B7" w:rsidRPr="00F53133">
        <w:rPr>
          <w:lang w:val="en-GB"/>
        </w:rPr>
        <w:t xml:space="preserve">song about Warsaw </w:t>
      </w:r>
      <w:r w:rsidR="0081670F" w:rsidRPr="00F53133">
        <w:rPr>
          <w:iCs/>
          <w:lang w:val="en-GB"/>
        </w:rPr>
        <w:t xml:space="preserve">as well as </w:t>
      </w:r>
      <w:bookmarkStart w:id="0" w:name="_Hlk89765340"/>
      <w:r w:rsidR="00F70FF4" w:rsidRPr="00786B3D">
        <w:rPr>
          <w:lang w:val="en-US"/>
        </w:rPr>
        <w:t xml:space="preserve">a jazz medley of </w:t>
      </w:r>
      <w:r w:rsidR="00F70FF4">
        <w:rPr>
          <w:lang w:val="en-US"/>
        </w:rPr>
        <w:t>modern</w:t>
      </w:r>
      <w:r w:rsidR="00F70FF4" w:rsidRPr="00786B3D">
        <w:rPr>
          <w:lang w:val="en-US"/>
        </w:rPr>
        <w:t xml:space="preserve"> film soundtracks and the greatest hits of the interwar period by Henryk Wars, who himself composed over 60 Hollywood film scores</w:t>
      </w:r>
      <w:r w:rsidR="00F70FF4">
        <w:rPr>
          <w:iCs/>
          <w:lang w:val="en-GB"/>
        </w:rPr>
        <w:t>.</w:t>
      </w:r>
      <w:bookmarkEnd w:id="0"/>
    </w:p>
    <w:p w14:paraId="5B795C06" w14:textId="72942C8E" w:rsidR="00854DD4" w:rsidRPr="00F53133" w:rsidRDefault="00854DD4" w:rsidP="00337851">
      <w:pPr>
        <w:jc w:val="both"/>
        <w:rPr>
          <w:lang w:val="en-GB"/>
        </w:rPr>
      </w:pPr>
      <w:r w:rsidRPr="00F53133">
        <w:rPr>
          <w:lang w:val="en-GB"/>
        </w:rPr>
        <w:t xml:space="preserve">The album </w:t>
      </w:r>
      <w:r w:rsidRPr="00F53133">
        <w:rPr>
          <w:i/>
          <w:iCs/>
          <w:lang w:val="en-GB"/>
        </w:rPr>
        <w:t xml:space="preserve">Sinfonia </w:t>
      </w:r>
      <w:proofErr w:type="spellStart"/>
      <w:r w:rsidRPr="00F53133">
        <w:rPr>
          <w:i/>
          <w:iCs/>
          <w:lang w:val="en-GB"/>
        </w:rPr>
        <w:t>Varsovia</w:t>
      </w:r>
      <w:proofErr w:type="spellEnd"/>
      <w:r w:rsidRPr="00F53133">
        <w:rPr>
          <w:i/>
          <w:iCs/>
          <w:lang w:val="en-GB"/>
        </w:rPr>
        <w:t xml:space="preserve">. Chamber Way </w:t>
      </w:r>
      <w:r w:rsidRPr="00F53133">
        <w:rPr>
          <w:iCs/>
          <w:lang w:val="en-GB"/>
        </w:rPr>
        <w:t xml:space="preserve">will be available </w:t>
      </w:r>
      <w:r w:rsidR="00471931" w:rsidRPr="00F53133">
        <w:rPr>
          <w:iCs/>
          <w:lang w:val="en-GB"/>
        </w:rPr>
        <w:t>at the price of 3</w:t>
      </w:r>
      <w:r w:rsidR="002D7DA3">
        <w:rPr>
          <w:iCs/>
          <w:lang w:val="en-GB"/>
        </w:rPr>
        <w:t>0</w:t>
      </w:r>
      <w:r w:rsidR="00471931" w:rsidRPr="00F53133">
        <w:rPr>
          <w:iCs/>
          <w:lang w:val="en-GB"/>
        </w:rPr>
        <w:t xml:space="preserve"> PLN</w:t>
      </w:r>
      <w:r w:rsidRPr="00F53133">
        <w:rPr>
          <w:iCs/>
          <w:lang w:val="en-GB"/>
        </w:rPr>
        <w:t xml:space="preserve"> from 1</w:t>
      </w:r>
      <w:r w:rsidR="00B621A5" w:rsidRPr="00F53133">
        <w:rPr>
          <w:iCs/>
          <w:lang w:val="en-GB"/>
        </w:rPr>
        <w:t>0th</w:t>
      </w:r>
      <w:r w:rsidR="001424A7">
        <w:rPr>
          <w:iCs/>
          <w:lang w:val="en-GB"/>
        </w:rPr>
        <w:t xml:space="preserve"> </w:t>
      </w:r>
      <w:r w:rsidRPr="00F53133">
        <w:rPr>
          <w:iCs/>
          <w:lang w:val="en-GB"/>
        </w:rPr>
        <w:t>December</w:t>
      </w:r>
      <w:r w:rsidR="00304B60">
        <w:rPr>
          <w:iCs/>
          <w:lang w:val="en-GB"/>
        </w:rPr>
        <w:t xml:space="preserve"> in</w:t>
      </w:r>
      <w:r w:rsidR="00471931" w:rsidRPr="00F53133">
        <w:rPr>
          <w:iCs/>
          <w:lang w:val="en-GB"/>
        </w:rPr>
        <w:t xml:space="preserve"> </w:t>
      </w:r>
      <w:hyperlink r:id="rId10" w:history="1">
        <w:r w:rsidR="00471931" w:rsidRPr="00F53133">
          <w:rPr>
            <w:rStyle w:val="Hipercze"/>
            <w:lang w:val="en-GB"/>
          </w:rPr>
          <w:t xml:space="preserve">Sinfonia </w:t>
        </w:r>
        <w:proofErr w:type="spellStart"/>
        <w:r w:rsidR="00471931" w:rsidRPr="00F53133">
          <w:rPr>
            <w:rStyle w:val="Hipercze"/>
            <w:lang w:val="en-GB"/>
          </w:rPr>
          <w:t>Varsovia’s</w:t>
        </w:r>
        <w:proofErr w:type="spellEnd"/>
        <w:r w:rsidR="00471931" w:rsidRPr="00F53133">
          <w:rPr>
            <w:rStyle w:val="Hipercze"/>
            <w:lang w:val="en-GB"/>
          </w:rPr>
          <w:t xml:space="preserve"> online shop</w:t>
        </w:r>
      </w:hyperlink>
      <w:r w:rsidR="00471931" w:rsidRPr="00F53133">
        <w:rPr>
          <w:iCs/>
          <w:lang w:val="en-GB"/>
        </w:rPr>
        <w:t xml:space="preserve"> and on streaming platforms.</w:t>
      </w:r>
    </w:p>
    <w:p w14:paraId="3A427493" w14:textId="77777777" w:rsidR="00811FAC" w:rsidRPr="002957B2" w:rsidRDefault="00811FAC" w:rsidP="00337851">
      <w:pPr>
        <w:jc w:val="both"/>
        <w:rPr>
          <w:b/>
          <w:bCs/>
          <w:lang w:val="en-US"/>
        </w:rPr>
      </w:pPr>
    </w:p>
    <w:p w14:paraId="6CE3EB3F" w14:textId="77777777" w:rsidR="00D14EDD" w:rsidRPr="00727AC0" w:rsidRDefault="00D14EDD" w:rsidP="00337851">
      <w:pPr>
        <w:jc w:val="both"/>
        <w:rPr>
          <w:b/>
          <w:bCs/>
        </w:rPr>
      </w:pPr>
      <w:proofErr w:type="spellStart"/>
      <w:r>
        <w:rPr>
          <w:b/>
          <w:bCs/>
        </w:rPr>
        <w:t>Tracklist</w:t>
      </w:r>
      <w:proofErr w:type="spellEnd"/>
      <w:r w:rsidRPr="00727AC0">
        <w:rPr>
          <w:b/>
          <w:bCs/>
        </w:rPr>
        <w:t>:</w:t>
      </w:r>
    </w:p>
    <w:p w14:paraId="7EC4CA51" w14:textId="77777777" w:rsidR="00D14EDD" w:rsidRPr="00792E4A" w:rsidRDefault="00D14EDD" w:rsidP="00337851">
      <w:pPr>
        <w:pStyle w:val="Akapitzlist"/>
        <w:numPr>
          <w:ilvl w:val="0"/>
          <w:numId w:val="3"/>
        </w:numPr>
        <w:ind w:left="426" w:hanging="426"/>
        <w:jc w:val="both"/>
        <w:rPr>
          <w:color w:val="auto"/>
        </w:rPr>
      </w:pPr>
      <w:r w:rsidRPr="00792E4A">
        <w:rPr>
          <w:rStyle w:val="Pogrubienie"/>
        </w:rPr>
        <w:t xml:space="preserve">Witold </w:t>
      </w:r>
      <w:proofErr w:type="spellStart"/>
      <w:r w:rsidRPr="00792E4A">
        <w:rPr>
          <w:rStyle w:val="Pogrubienie"/>
        </w:rPr>
        <w:t>Lutosławski</w:t>
      </w:r>
      <w:proofErr w:type="spellEnd"/>
      <w:r w:rsidRPr="00792E4A">
        <w:t xml:space="preserve"> </w:t>
      </w:r>
      <w:r w:rsidRPr="00792E4A">
        <w:rPr>
          <w:i/>
          <w:iCs/>
          <w:color w:val="auto"/>
        </w:rPr>
        <w:t xml:space="preserve">Variations on a Theme by Paganini </w:t>
      </w:r>
      <w:r w:rsidRPr="00792E4A">
        <w:rPr>
          <w:color w:val="auto"/>
        </w:rPr>
        <w:t xml:space="preserve">(1941, </w:t>
      </w:r>
      <w:r>
        <w:rPr>
          <w:color w:val="auto"/>
        </w:rPr>
        <w:t>arr</w:t>
      </w:r>
      <w:r w:rsidRPr="00792E4A">
        <w:rPr>
          <w:color w:val="auto"/>
        </w:rPr>
        <w:t xml:space="preserve">. </w:t>
      </w:r>
      <w:r>
        <w:rPr>
          <w:color w:val="auto"/>
        </w:rPr>
        <w:t xml:space="preserve">by </w:t>
      </w:r>
      <w:r w:rsidRPr="00792E4A">
        <w:rPr>
          <w:color w:val="auto"/>
        </w:rPr>
        <w:t>Roger Harvey) [05'39'']</w:t>
      </w:r>
    </w:p>
    <w:p w14:paraId="5E927E22" w14:textId="77777777" w:rsidR="00D14EDD" w:rsidRPr="002957B2" w:rsidRDefault="00D14EDD" w:rsidP="00337851">
      <w:pPr>
        <w:pStyle w:val="Akapitzlist"/>
        <w:ind w:left="0"/>
        <w:jc w:val="both"/>
        <w:rPr>
          <w:color w:val="auto"/>
        </w:rPr>
      </w:pPr>
      <w:proofErr w:type="spellStart"/>
      <w:r w:rsidRPr="002957B2">
        <w:rPr>
          <w:color w:val="auto"/>
        </w:rPr>
        <w:t>wyk</w:t>
      </w:r>
      <w:proofErr w:type="spellEnd"/>
      <w:r w:rsidRPr="002957B2">
        <w:rPr>
          <w:color w:val="auto"/>
        </w:rPr>
        <w:t xml:space="preserve">. Sinfonia </w:t>
      </w:r>
      <w:proofErr w:type="spellStart"/>
      <w:r w:rsidRPr="002957B2">
        <w:rPr>
          <w:color w:val="auto"/>
        </w:rPr>
        <w:t>Varsovia</w:t>
      </w:r>
      <w:proofErr w:type="spellEnd"/>
      <w:r w:rsidRPr="002957B2">
        <w:rPr>
          <w:color w:val="auto"/>
        </w:rPr>
        <w:t xml:space="preserve"> Brass </w:t>
      </w:r>
    </w:p>
    <w:p w14:paraId="34FDD02B" w14:textId="77777777" w:rsidR="00D14EDD" w:rsidRPr="002957B2" w:rsidRDefault="00D14EDD" w:rsidP="00337851">
      <w:pPr>
        <w:pStyle w:val="Akapitzlist"/>
        <w:ind w:left="0"/>
        <w:jc w:val="both"/>
        <w:rPr>
          <w:color w:val="auto"/>
        </w:rPr>
      </w:pPr>
    </w:p>
    <w:p w14:paraId="0827D818" w14:textId="77777777" w:rsidR="00D14EDD" w:rsidRPr="00792E4A" w:rsidRDefault="00D14EDD" w:rsidP="00337851">
      <w:pPr>
        <w:jc w:val="both"/>
        <w:rPr>
          <w:lang w:val="en-US"/>
        </w:rPr>
      </w:pPr>
      <w:r w:rsidRPr="00593443">
        <w:rPr>
          <w:rStyle w:val="Pogrubienie"/>
        </w:rPr>
        <w:t xml:space="preserve">Andrzej </w:t>
      </w:r>
      <w:proofErr w:type="spellStart"/>
      <w:r w:rsidRPr="00593443">
        <w:rPr>
          <w:rStyle w:val="Pogrubienie"/>
        </w:rPr>
        <w:t>Panufnik</w:t>
      </w:r>
      <w:proofErr w:type="spellEnd"/>
      <w:r w:rsidRPr="00792E4A">
        <w:rPr>
          <w:lang w:val="en-US"/>
        </w:rPr>
        <w:t xml:space="preserve"> </w:t>
      </w:r>
      <w:r w:rsidRPr="00792E4A">
        <w:rPr>
          <w:i/>
          <w:iCs/>
          <w:lang w:val="en-US"/>
        </w:rPr>
        <w:t xml:space="preserve">Quintetto </w:t>
      </w:r>
      <w:proofErr w:type="spellStart"/>
      <w:r w:rsidRPr="00792E4A">
        <w:rPr>
          <w:i/>
          <w:iCs/>
          <w:lang w:val="en-US"/>
        </w:rPr>
        <w:t>Accademico</w:t>
      </w:r>
      <w:proofErr w:type="spellEnd"/>
      <w:r w:rsidRPr="00792E4A">
        <w:rPr>
          <w:i/>
          <w:iCs/>
          <w:lang w:val="en-US"/>
        </w:rPr>
        <w:t xml:space="preserve"> </w:t>
      </w:r>
      <w:r w:rsidRPr="00792E4A">
        <w:rPr>
          <w:lang w:val="en-US"/>
        </w:rPr>
        <w:t>for Flute, Oboe, Two Clarinets and Bassoon</w:t>
      </w:r>
      <w:r w:rsidRPr="00792E4A">
        <w:rPr>
          <w:i/>
          <w:iCs/>
          <w:lang w:val="en-US"/>
        </w:rPr>
        <w:t xml:space="preserve"> </w:t>
      </w:r>
      <w:r w:rsidRPr="00792E4A">
        <w:rPr>
          <w:lang w:val="en-US"/>
        </w:rPr>
        <w:t>(1952, rev. 1956)</w:t>
      </w:r>
    </w:p>
    <w:p w14:paraId="7B99B55B" w14:textId="77777777" w:rsidR="00D14EDD" w:rsidRPr="00C7555C" w:rsidRDefault="00D14EDD" w:rsidP="00337851">
      <w:pPr>
        <w:pStyle w:val="Akapitzlist"/>
        <w:numPr>
          <w:ilvl w:val="0"/>
          <w:numId w:val="3"/>
        </w:numPr>
        <w:jc w:val="both"/>
        <w:rPr>
          <w:color w:val="auto"/>
        </w:rPr>
      </w:pPr>
      <w:r w:rsidRPr="00C7555C">
        <w:rPr>
          <w:color w:val="auto"/>
        </w:rPr>
        <w:t>I</w:t>
      </w:r>
      <w:r>
        <w:rPr>
          <w:color w:val="auto"/>
        </w:rPr>
        <w:t>.</w:t>
      </w:r>
      <w:r w:rsidRPr="00C7555C">
        <w:rPr>
          <w:color w:val="auto"/>
        </w:rPr>
        <w:t xml:space="preserve"> </w:t>
      </w:r>
      <w:r>
        <w:rPr>
          <w:i/>
          <w:iCs/>
          <w:color w:val="auto"/>
        </w:rPr>
        <w:t xml:space="preserve">Quasi </w:t>
      </w:r>
      <w:proofErr w:type="spellStart"/>
      <w:r>
        <w:rPr>
          <w:i/>
          <w:iCs/>
          <w:color w:val="auto"/>
        </w:rPr>
        <w:t>preludio</w:t>
      </w:r>
      <w:proofErr w:type="spellEnd"/>
      <w:r w:rsidRPr="00C7555C">
        <w:rPr>
          <w:i/>
          <w:iCs/>
          <w:color w:val="auto"/>
        </w:rPr>
        <w:t xml:space="preserve"> </w:t>
      </w:r>
      <w:r>
        <w:rPr>
          <w:color w:val="auto"/>
        </w:rPr>
        <w:t>[</w:t>
      </w:r>
      <w:r w:rsidRPr="00C7555C">
        <w:rPr>
          <w:color w:val="auto"/>
        </w:rPr>
        <w:t>01'40''</w:t>
      </w:r>
      <w:r>
        <w:rPr>
          <w:color w:val="auto"/>
        </w:rPr>
        <w:t>]</w:t>
      </w:r>
    </w:p>
    <w:p w14:paraId="52CF5D71" w14:textId="77777777" w:rsidR="00D14EDD" w:rsidRPr="00C7555C" w:rsidRDefault="00D14EDD" w:rsidP="00337851">
      <w:pPr>
        <w:pStyle w:val="Akapitzlist"/>
        <w:numPr>
          <w:ilvl w:val="0"/>
          <w:numId w:val="3"/>
        </w:numPr>
        <w:jc w:val="both"/>
        <w:rPr>
          <w:color w:val="auto"/>
        </w:rPr>
      </w:pPr>
      <w:r w:rsidRPr="00C7555C">
        <w:rPr>
          <w:color w:val="auto"/>
        </w:rPr>
        <w:t>II</w:t>
      </w:r>
      <w:r>
        <w:rPr>
          <w:color w:val="auto"/>
        </w:rPr>
        <w:t>.</w:t>
      </w:r>
      <w:r w:rsidRPr="00C7555C">
        <w:rPr>
          <w:color w:val="auto"/>
        </w:rPr>
        <w:t xml:space="preserve"> </w:t>
      </w:r>
      <w:r w:rsidRPr="00B158CE">
        <w:rPr>
          <w:i/>
          <w:iCs/>
          <w:color w:val="auto"/>
        </w:rPr>
        <w:t xml:space="preserve">Old Polish Triptych </w:t>
      </w:r>
      <w:r>
        <w:rPr>
          <w:color w:val="auto"/>
        </w:rPr>
        <w:t>[</w:t>
      </w:r>
      <w:r w:rsidRPr="00C7555C">
        <w:rPr>
          <w:color w:val="auto"/>
        </w:rPr>
        <w:t>06'41''</w:t>
      </w:r>
      <w:r>
        <w:rPr>
          <w:color w:val="auto"/>
        </w:rPr>
        <w:t>]</w:t>
      </w:r>
    </w:p>
    <w:p w14:paraId="78409BC7" w14:textId="77777777" w:rsidR="00D14EDD" w:rsidRPr="00C7555C" w:rsidRDefault="00D14EDD" w:rsidP="00337851">
      <w:pPr>
        <w:pStyle w:val="Akapitzlist"/>
        <w:numPr>
          <w:ilvl w:val="0"/>
          <w:numId w:val="3"/>
        </w:numPr>
        <w:jc w:val="both"/>
        <w:rPr>
          <w:color w:val="auto"/>
        </w:rPr>
      </w:pPr>
      <w:r w:rsidRPr="00C7555C">
        <w:rPr>
          <w:color w:val="auto"/>
          <w:lang w:val="it-IT"/>
        </w:rPr>
        <w:t>III</w:t>
      </w:r>
      <w:r>
        <w:rPr>
          <w:color w:val="auto"/>
          <w:lang w:val="it-IT"/>
        </w:rPr>
        <w:t>.</w:t>
      </w:r>
      <w:r w:rsidRPr="00C7555C">
        <w:rPr>
          <w:color w:val="auto"/>
          <w:lang w:val="it-IT"/>
        </w:rPr>
        <w:t xml:space="preserve"> </w:t>
      </w:r>
      <w:r w:rsidRPr="00C7555C">
        <w:rPr>
          <w:i/>
          <w:iCs/>
          <w:color w:val="auto"/>
        </w:rPr>
        <w:t>Postlud</w:t>
      </w:r>
      <w:r>
        <w:rPr>
          <w:i/>
          <w:iCs/>
          <w:color w:val="auto"/>
        </w:rPr>
        <w:t>e</w:t>
      </w:r>
      <w:r w:rsidRPr="00C7555C">
        <w:rPr>
          <w:i/>
          <w:iCs/>
          <w:color w:val="auto"/>
        </w:rPr>
        <w:t xml:space="preserve"> </w:t>
      </w:r>
      <w:r>
        <w:rPr>
          <w:color w:val="auto"/>
        </w:rPr>
        <w:t>[</w:t>
      </w:r>
      <w:r w:rsidRPr="00C7555C">
        <w:rPr>
          <w:color w:val="auto"/>
        </w:rPr>
        <w:t>01'36''</w:t>
      </w:r>
      <w:r>
        <w:rPr>
          <w:color w:val="auto"/>
        </w:rPr>
        <w:t>]</w:t>
      </w:r>
    </w:p>
    <w:p w14:paraId="61A5186D" w14:textId="77777777" w:rsidR="00D14EDD" w:rsidRPr="00C7555C" w:rsidRDefault="00D14EDD" w:rsidP="00337851">
      <w:pPr>
        <w:pStyle w:val="Akapitzlist"/>
        <w:ind w:left="0"/>
        <w:jc w:val="both"/>
        <w:rPr>
          <w:color w:val="auto"/>
        </w:rPr>
      </w:pPr>
    </w:p>
    <w:p w14:paraId="15A7069C" w14:textId="77777777" w:rsidR="00D14EDD" w:rsidRPr="00C7555C" w:rsidRDefault="00D14EDD" w:rsidP="00337851">
      <w:pPr>
        <w:pStyle w:val="Akapitzlist"/>
        <w:ind w:left="0"/>
        <w:jc w:val="both"/>
        <w:rPr>
          <w:color w:val="auto"/>
        </w:rPr>
      </w:pPr>
      <w:r>
        <w:rPr>
          <w:lang w:val="it-IT"/>
        </w:rPr>
        <w:t xml:space="preserve">perf. by </w:t>
      </w:r>
      <w:r w:rsidRPr="00C7555C">
        <w:rPr>
          <w:color w:val="auto"/>
          <w:lang w:val="it-IT"/>
        </w:rPr>
        <w:t>Sinfonia Varsovia Wind Quintet</w:t>
      </w:r>
      <w:r>
        <w:rPr>
          <w:color w:val="auto"/>
          <w:lang w:val="it-IT"/>
        </w:rPr>
        <w:t xml:space="preserve">, </w:t>
      </w:r>
      <w:r w:rsidRPr="00C7555C">
        <w:rPr>
          <w:color w:val="auto"/>
        </w:rPr>
        <w:t xml:space="preserve">Karol Sikora </w:t>
      </w:r>
      <w:r>
        <w:rPr>
          <w:color w:val="auto"/>
        </w:rPr>
        <w:t>– clarinet</w:t>
      </w:r>
    </w:p>
    <w:p w14:paraId="43B54F8F" w14:textId="77777777" w:rsidR="00D14EDD" w:rsidRPr="00C7555C" w:rsidRDefault="00D14EDD" w:rsidP="00337851">
      <w:pPr>
        <w:pStyle w:val="Akapitzlist"/>
        <w:ind w:left="0"/>
        <w:jc w:val="both"/>
        <w:rPr>
          <w:color w:val="auto"/>
        </w:rPr>
      </w:pPr>
    </w:p>
    <w:p w14:paraId="1DBA0654" w14:textId="77777777" w:rsidR="00D14EDD" w:rsidRPr="00792E4A" w:rsidRDefault="00D14EDD" w:rsidP="00337851">
      <w:pPr>
        <w:pStyle w:val="Akapitzlist"/>
        <w:numPr>
          <w:ilvl w:val="0"/>
          <w:numId w:val="3"/>
        </w:numPr>
        <w:jc w:val="both"/>
        <w:rPr>
          <w:color w:val="auto"/>
        </w:rPr>
      </w:pPr>
      <w:proofErr w:type="spellStart"/>
      <w:r w:rsidRPr="00792E4A">
        <w:rPr>
          <w:rStyle w:val="Pogrubienie"/>
          <w:color w:val="auto"/>
        </w:rPr>
        <w:t>Mieczysław</w:t>
      </w:r>
      <w:proofErr w:type="spellEnd"/>
      <w:r w:rsidRPr="00792E4A">
        <w:rPr>
          <w:rStyle w:val="Pogrubienie"/>
          <w:color w:val="auto"/>
        </w:rPr>
        <w:t xml:space="preserve"> Weinberg</w:t>
      </w:r>
      <w:r w:rsidRPr="00792E4A">
        <w:rPr>
          <w:color w:val="auto"/>
        </w:rPr>
        <w:t xml:space="preserve"> </w:t>
      </w:r>
      <w:r w:rsidRPr="00792E4A">
        <w:rPr>
          <w:i/>
          <w:iCs/>
          <w:color w:val="auto"/>
        </w:rPr>
        <w:t xml:space="preserve">Aria </w:t>
      </w:r>
      <w:r w:rsidRPr="00792E4A">
        <w:rPr>
          <w:color w:val="auto"/>
        </w:rPr>
        <w:t xml:space="preserve">for </w:t>
      </w:r>
      <w:r>
        <w:rPr>
          <w:color w:val="auto"/>
        </w:rPr>
        <w:t>S</w:t>
      </w:r>
      <w:r w:rsidRPr="00792E4A">
        <w:rPr>
          <w:color w:val="auto"/>
        </w:rPr>
        <w:t xml:space="preserve">tring </w:t>
      </w:r>
      <w:r>
        <w:rPr>
          <w:color w:val="auto"/>
        </w:rPr>
        <w:t>Q</w:t>
      </w:r>
      <w:r w:rsidRPr="00792E4A">
        <w:rPr>
          <w:color w:val="auto"/>
        </w:rPr>
        <w:t>uartet</w:t>
      </w:r>
      <w:r>
        <w:rPr>
          <w:color w:val="auto"/>
        </w:rPr>
        <w:t>,</w:t>
      </w:r>
      <w:r w:rsidRPr="00792E4A">
        <w:rPr>
          <w:i/>
          <w:iCs/>
          <w:color w:val="auto"/>
        </w:rPr>
        <w:t xml:space="preserve"> </w:t>
      </w:r>
      <w:r w:rsidRPr="00792E4A">
        <w:rPr>
          <w:color w:val="auto"/>
        </w:rPr>
        <w:t>Op. 9 (1942) [03'45'']</w:t>
      </w:r>
    </w:p>
    <w:p w14:paraId="04919524" w14:textId="77777777" w:rsidR="00D14EDD" w:rsidRPr="002957B2" w:rsidRDefault="00D14EDD" w:rsidP="00337851">
      <w:pPr>
        <w:pStyle w:val="Akapitzlist"/>
        <w:ind w:left="0"/>
        <w:jc w:val="both"/>
        <w:rPr>
          <w:color w:val="auto"/>
          <w:lang w:val="it-IT"/>
        </w:rPr>
      </w:pPr>
      <w:r>
        <w:rPr>
          <w:lang w:val="it-IT"/>
        </w:rPr>
        <w:t xml:space="preserve">perf. by </w:t>
      </w:r>
      <w:r w:rsidRPr="00C7555C">
        <w:rPr>
          <w:color w:val="auto"/>
          <w:lang w:val="it-IT"/>
        </w:rPr>
        <w:t>Sinfonia Varsovia String Quintet</w:t>
      </w:r>
    </w:p>
    <w:p w14:paraId="60134AA3" w14:textId="77777777" w:rsidR="00D14EDD" w:rsidRPr="002957B2" w:rsidRDefault="00D14EDD" w:rsidP="00337851">
      <w:pPr>
        <w:pStyle w:val="Akapitzlist"/>
        <w:ind w:left="0"/>
        <w:jc w:val="both"/>
        <w:rPr>
          <w:color w:val="auto"/>
          <w:lang w:val="it-IT"/>
        </w:rPr>
      </w:pPr>
    </w:p>
    <w:p w14:paraId="5F2330C5" w14:textId="77777777" w:rsidR="00D14EDD" w:rsidRPr="00792E4A" w:rsidRDefault="00D14EDD" w:rsidP="00337851">
      <w:pPr>
        <w:pStyle w:val="Akapitzlist"/>
        <w:numPr>
          <w:ilvl w:val="0"/>
          <w:numId w:val="3"/>
        </w:numPr>
        <w:ind w:left="426" w:hanging="426"/>
        <w:jc w:val="both"/>
        <w:rPr>
          <w:color w:val="auto"/>
        </w:rPr>
      </w:pPr>
      <w:proofErr w:type="spellStart"/>
      <w:r w:rsidRPr="00792E4A">
        <w:rPr>
          <w:rStyle w:val="Pogrubienie"/>
          <w:color w:val="auto"/>
        </w:rPr>
        <w:t>Mieczysław</w:t>
      </w:r>
      <w:proofErr w:type="spellEnd"/>
      <w:r w:rsidRPr="00792E4A">
        <w:rPr>
          <w:rStyle w:val="Pogrubienie"/>
          <w:color w:val="auto"/>
        </w:rPr>
        <w:t xml:space="preserve"> Weinberg </w:t>
      </w:r>
      <w:r w:rsidRPr="00792E4A">
        <w:rPr>
          <w:i/>
          <w:iCs/>
          <w:color w:val="auto"/>
        </w:rPr>
        <w:t>Capriccio</w:t>
      </w:r>
      <w:r w:rsidRPr="00792E4A">
        <w:rPr>
          <w:color w:val="auto"/>
        </w:rPr>
        <w:t xml:space="preserve"> for </w:t>
      </w:r>
      <w:r>
        <w:rPr>
          <w:color w:val="auto"/>
        </w:rPr>
        <w:t>S</w:t>
      </w:r>
      <w:r w:rsidRPr="00792E4A">
        <w:rPr>
          <w:color w:val="auto"/>
        </w:rPr>
        <w:t xml:space="preserve">tring </w:t>
      </w:r>
      <w:r>
        <w:rPr>
          <w:color w:val="auto"/>
        </w:rPr>
        <w:t>Q</w:t>
      </w:r>
      <w:r w:rsidRPr="00792E4A">
        <w:rPr>
          <w:color w:val="auto"/>
        </w:rPr>
        <w:t>uartet, Op. 11 (1943) [06'20'']</w:t>
      </w:r>
    </w:p>
    <w:p w14:paraId="6412E26F" w14:textId="77777777" w:rsidR="00D14EDD" w:rsidRPr="002957B2" w:rsidRDefault="00D14EDD" w:rsidP="00337851">
      <w:pPr>
        <w:pStyle w:val="Akapitzlist"/>
        <w:ind w:left="0"/>
        <w:jc w:val="both"/>
        <w:rPr>
          <w:color w:val="auto"/>
          <w:lang w:val="it-IT"/>
        </w:rPr>
      </w:pPr>
      <w:r>
        <w:rPr>
          <w:lang w:val="it-IT"/>
        </w:rPr>
        <w:t xml:space="preserve">perf. by </w:t>
      </w:r>
      <w:r w:rsidRPr="00C7555C">
        <w:rPr>
          <w:color w:val="auto"/>
          <w:lang w:val="it-IT"/>
        </w:rPr>
        <w:t>Sinfonia Varsovia String Quintet</w:t>
      </w:r>
    </w:p>
    <w:p w14:paraId="4385B99B" w14:textId="77777777" w:rsidR="00D14EDD" w:rsidRPr="002957B2" w:rsidRDefault="00D14EDD" w:rsidP="00337851">
      <w:pPr>
        <w:pStyle w:val="Akapitzlist"/>
        <w:ind w:left="0"/>
        <w:jc w:val="both"/>
        <w:rPr>
          <w:color w:val="auto"/>
          <w:lang w:val="it-IT"/>
        </w:rPr>
      </w:pPr>
    </w:p>
    <w:p w14:paraId="7C2E3DC1" w14:textId="77777777" w:rsidR="00D14EDD" w:rsidRPr="00C7555C" w:rsidRDefault="00D14EDD" w:rsidP="00337851">
      <w:pPr>
        <w:pStyle w:val="Akapitzlist"/>
        <w:numPr>
          <w:ilvl w:val="0"/>
          <w:numId w:val="3"/>
        </w:numPr>
        <w:ind w:left="426" w:hanging="426"/>
        <w:jc w:val="both"/>
        <w:rPr>
          <w:color w:val="auto"/>
          <w:lang w:val="pl-PL"/>
        </w:rPr>
      </w:pPr>
      <w:r w:rsidRPr="00C7555C">
        <w:rPr>
          <w:rStyle w:val="Pogrubienie"/>
          <w:color w:val="auto"/>
          <w:lang w:val="pl-PL"/>
        </w:rPr>
        <w:t xml:space="preserve">Stanisław Moniuszko </w:t>
      </w:r>
      <w:proofErr w:type="spellStart"/>
      <w:r w:rsidRPr="00216B36">
        <w:rPr>
          <w:i/>
          <w:iCs/>
          <w:color w:val="auto"/>
          <w:lang w:val="pl-PL"/>
        </w:rPr>
        <w:t>Highlanders</w:t>
      </w:r>
      <w:proofErr w:type="spellEnd"/>
      <w:r w:rsidRPr="00216B36">
        <w:rPr>
          <w:i/>
          <w:iCs/>
          <w:color w:val="auto"/>
          <w:lang w:val="pl-PL"/>
        </w:rPr>
        <w:t xml:space="preserve">' </w:t>
      </w:r>
      <w:proofErr w:type="spellStart"/>
      <w:r w:rsidRPr="00216B36">
        <w:rPr>
          <w:i/>
          <w:iCs/>
          <w:color w:val="auto"/>
          <w:lang w:val="pl-PL"/>
        </w:rPr>
        <w:t>Dances</w:t>
      </w:r>
      <w:proofErr w:type="spellEnd"/>
      <w:r w:rsidRPr="00216B36">
        <w:rPr>
          <w:i/>
          <w:iCs/>
          <w:color w:val="auto"/>
          <w:lang w:val="pl-PL"/>
        </w:rPr>
        <w:t xml:space="preserve"> </w:t>
      </w:r>
      <w:r>
        <w:rPr>
          <w:color w:val="auto"/>
          <w:lang w:val="pl-PL"/>
        </w:rPr>
        <w:t xml:space="preserve">from </w:t>
      </w:r>
      <w:r w:rsidRPr="00C7555C">
        <w:rPr>
          <w:i/>
          <w:iCs/>
          <w:color w:val="auto"/>
          <w:lang w:val="pl-PL"/>
        </w:rPr>
        <w:t xml:space="preserve">Halka </w:t>
      </w:r>
      <w:r w:rsidRPr="00C7555C">
        <w:rPr>
          <w:color w:val="auto"/>
          <w:lang w:val="pl-PL"/>
        </w:rPr>
        <w:t>(1858</w:t>
      </w:r>
      <w:r>
        <w:rPr>
          <w:color w:val="auto"/>
          <w:lang w:val="pl-PL"/>
        </w:rPr>
        <w:t xml:space="preserve">, </w:t>
      </w:r>
      <w:proofErr w:type="spellStart"/>
      <w:r w:rsidRPr="00792E4A">
        <w:rPr>
          <w:color w:val="auto"/>
          <w:lang w:val="pl-PL"/>
        </w:rPr>
        <w:t>arr</w:t>
      </w:r>
      <w:proofErr w:type="spellEnd"/>
      <w:r w:rsidRPr="00792E4A">
        <w:rPr>
          <w:color w:val="auto"/>
          <w:lang w:val="pl-PL"/>
        </w:rPr>
        <w:t xml:space="preserve">. by </w:t>
      </w:r>
      <w:r w:rsidRPr="00C7555C">
        <w:rPr>
          <w:color w:val="auto"/>
          <w:lang w:val="pl-PL"/>
        </w:rPr>
        <w:t xml:space="preserve">Piotr Kamiński) </w:t>
      </w:r>
      <w:r>
        <w:rPr>
          <w:color w:val="auto"/>
          <w:lang w:val="pl-PL"/>
        </w:rPr>
        <w:t>[</w:t>
      </w:r>
      <w:r w:rsidRPr="00C7555C">
        <w:rPr>
          <w:color w:val="auto"/>
          <w:lang w:val="pl-PL"/>
        </w:rPr>
        <w:t>04'27''</w:t>
      </w:r>
      <w:r>
        <w:rPr>
          <w:color w:val="auto"/>
          <w:lang w:val="pl-PL"/>
        </w:rPr>
        <w:t>]</w:t>
      </w:r>
    </w:p>
    <w:p w14:paraId="15041C23" w14:textId="77777777" w:rsidR="00D14EDD" w:rsidRPr="00792E4A" w:rsidRDefault="00D14EDD" w:rsidP="00337851">
      <w:pPr>
        <w:pStyle w:val="Akapitzlist"/>
        <w:ind w:left="0"/>
        <w:jc w:val="both"/>
        <w:rPr>
          <w:color w:val="auto"/>
        </w:rPr>
      </w:pPr>
      <w:r w:rsidRPr="002957B2">
        <w:t xml:space="preserve">perf. by </w:t>
      </w:r>
      <w:r w:rsidRPr="002957B2">
        <w:rPr>
          <w:color w:val="auto"/>
        </w:rPr>
        <w:t xml:space="preserve">Sinfonia </w:t>
      </w:r>
      <w:proofErr w:type="spellStart"/>
      <w:r w:rsidRPr="002957B2">
        <w:rPr>
          <w:color w:val="auto"/>
        </w:rPr>
        <w:t>Varsovia</w:t>
      </w:r>
      <w:proofErr w:type="spellEnd"/>
      <w:r w:rsidRPr="002957B2">
        <w:rPr>
          <w:color w:val="auto"/>
        </w:rPr>
        <w:t xml:space="preserve"> Wind Quintet </w:t>
      </w:r>
    </w:p>
    <w:p w14:paraId="59B82A7A" w14:textId="77777777" w:rsidR="00D14EDD" w:rsidRPr="00792E4A" w:rsidRDefault="00D14EDD" w:rsidP="00337851">
      <w:pPr>
        <w:pStyle w:val="Akapitzlist"/>
        <w:ind w:left="0"/>
        <w:jc w:val="both"/>
        <w:rPr>
          <w:color w:val="auto"/>
        </w:rPr>
      </w:pPr>
    </w:p>
    <w:p w14:paraId="09427A44" w14:textId="77777777" w:rsidR="00D14EDD" w:rsidRPr="00792E4A" w:rsidRDefault="00D14EDD" w:rsidP="00337851">
      <w:pPr>
        <w:jc w:val="both"/>
        <w:rPr>
          <w:lang w:val="en-US"/>
        </w:rPr>
      </w:pPr>
      <w:r w:rsidRPr="00386E84">
        <w:rPr>
          <w:rStyle w:val="Pogrubienie"/>
        </w:rPr>
        <w:t xml:space="preserve">Grażyna Bacewicz </w:t>
      </w:r>
      <w:r w:rsidRPr="00792E4A">
        <w:rPr>
          <w:i/>
          <w:iCs/>
          <w:lang w:val="en-US"/>
        </w:rPr>
        <w:t xml:space="preserve">Quintet for Wind Instruments </w:t>
      </w:r>
      <w:r w:rsidRPr="00792E4A">
        <w:rPr>
          <w:lang w:val="en-US"/>
        </w:rPr>
        <w:t>(1932)</w:t>
      </w:r>
    </w:p>
    <w:p w14:paraId="5659446A" w14:textId="77777777" w:rsidR="00D14EDD" w:rsidRPr="00C7555C" w:rsidRDefault="00D14EDD" w:rsidP="00337851">
      <w:pPr>
        <w:pStyle w:val="Akapitzlist"/>
        <w:numPr>
          <w:ilvl w:val="0"/>
          <w:numId w:val="3"/>
        </w:numPr>
        <w:jc w:val="both"/>
        <w:rPr>
          <w:i/>
          <w:iCs/>
          <w:color w:val="auto"/>
        </w:rPr>
      </w:pPr>
      <w:r w:rsidRPr="00C7555C">
        <w:rPr>
          <w:color w:val="auto"/>
        </w:rPr>
        <w:t>I</w:t>
      </w:r>
      <w:r>
        <w:rPr>
          <w:color w:val="auto"/>
        </w:rPr>
        <w:t>.</w:t>
      </w:r>
      <w:r w:rsidRPr="00C7555C">
        <w:rPr>
          <w:color w:val="auto"/>
        </w:rPr>
        <w:t xml:space="preserve"> </w:t>
      </w:r>
      <w:r w:rsidRPr="00C7555C">
        <w:rPr>
          <w:i/>
          <w:iCs/>
          <w:color w:val="auto"/>
          <w:lang w:val="it-IT"/>
        </w:rPr>
        <w:t>Allegro</w:t>
      </w:r>
      <w:r w:rsidRPr="00C7555C">
        <w:rPr>
          <w:i/>
          <w:iCs/>
          <w:color w:val="auto"/>
        </w:rPr>
        <w:t xml:space="preserve"> </w:t>
      </w:r>
      <w:r>
        <w:rPr>
          <w:color w:val="auto"/>
        </w:rPr>
        <w:t>[</w:t>
      </w:r>
      <w:r w:rsidRPr="00C7555C">
        <w:rPr>
          <w:color w:val="auto"/>
        </w:rPr>
        <w:t>02'53''</w:t>
      </w:r>
      <w:r>
        <w:rPr>
          <w:color w:val="auto"/>
        </w:rPr>
        <w:t>]</w:t>
      </w:r>
    </w:p>
    <w:p w14:paraId="39A27BD0" w14:textId="77777777" w:rsidR="00D14EDD" w:rsidRPr="00C7555C" w:rsidRDefault="00D14EDD" w:rsidP="00337851">
      <w:pPr>
        <w:pStyle w:val="Akapitzlist"/>
        <w:numPr>
          <w:ilvl w:val="0"/>
          <w:numId w:val="3"/>
        </w:numPr>
        <w:jc w:val="both"/>
        <w:rPr>
          <w:i/>
          <w:iCs/>
          <w:color w:val="auto"/>
        </w:rPr>
      </w:pPr>
      <w:r w:rsidRPr="00C7555C">
        <w:rPr>
          <w:color w:val="auto"/>
        </w:rPr>
        <w:t>II</w:t>
      </w:r>
      <w:r>
        <w:rPr>
          <w:color w:val="auto"/>
        </w:rPr>
        <w:t>.</w:t>
      </w:r>
      <w:r w:rsidRPr="00C7555C">
        <w:rPr>
          <w:color w:val="auto"/>
        </w:rPr>
        <w:t xml:space="preserve"> </w:t>
      </w:r>
      <w:r w:rsidRPr="00C7555C">
        <w:rPr>
          <w:i/>
          <w:iCs/>
          <w:color w:val="auto"/>
        </w:rPr>
        <w:t xml:space="preserve">Air. Andante </w:t>
      </w:r>
      <w:r>
        <w:rPr>
          <w:color w:val="auto"/>
        </w:rPr>
        <w:t>[</w:t>
      </w:r>
      <w:r w:rsidRPr="00C7555C">
        <w:rPr>
          <w:color w:val="auto"/>
        </w:rPr>
        <w:t>02'41''</w:t>
      </w:r>
      <w:r>
        <w:rPr>
          <w:color w:val="auto"/>
        </w:rPr>
        <w:t>]</w:t>
      </w:r>
    </w:p>
    <w:p w14:paraId="2974A438" w14:textId="77777777" w:rsidR="00D14EDD" w:rsidRPr="00C7555C" w:rsidRDefault="00D14EDD" w:rsidP="00337851">
      <w:pPr>
        <w:pStyle w:val="Akapitzlist"/>
        <w:numPr>
          <w:ilvl w:val="0"/>
          <w:numId w:val="3"/>
        </w:numPr>
        <w:jc w:val="both"/>
        <w:rPr>
          <w:i/>
          <w:iCs/>
          <w:color w:val="auto"/>
        </w:rPr>
      </w:pPr>
      <w:r w:rsidRPr="00C7555C">
        <w:rPr>
          <w:color w:val="auto"/>
          <w:lang w:val="it-IT"/>
        </w:rPr>
        <w:t>III</w:t>
      </w:r>
      <w:r>
        <w:rPr>
          <w:color w:val="auto"/>
          <w:lang w:val="it-IT"/>
        </w:rPr>
        <w:t>.</w:t>
      </w:r>
      <w:r w:rsidRPr="00C7555C">
        <w:rPr>
          <w:color w:val="auto"/>
          <w:lang w:val="it-IT"/>
        </w:rPr>
        <w:t xml:space="preserve"> </w:t>
      </w:r>
      <w:r w:rsidRPr="00C7555C">
        <w:rPr>
          <w:i/>
          <w:iCs/>
          <w:color w:val="auto"/>
          <w:lang w:val="it-IT"/>
        </w:rPr>
        <w:t>Allegretto</w:t>
      </w:r>
      <w:r w:rsidRPr="00C7555C">
        <w:rPr>
          <w:i/>
          <w:iCs/>
          <w:color w:val="auto"/>
        </w:rPr>
        <w:t xml:space="preserve"> </w:t>
      </w:r>
      <w:r>
        <w:rPr>
          <w:color w:val="auto"/>
        </w:rPr>
        <w:t>[</w:t>
      </w:r>
      <w:r w:rsidRPr="00C7555C">
        <w:rPr>
          <w:color w:val="auto"/>
        </w:rPr>
        <w:t>01'14''</w:t>
      </w:r>
      <w:r>
        <w:rPr>
          <w:color w:val="auto"/>
        </w:rPr>
        <w:t>]</w:t>
      </w:r>
    </w:p>
    <w:p w14:paraId="7ACCC105" w14:textId="77777777" w:rsidR="00D14EDD" w:rsidRPr="00C7555C" w:rsidRDefault="00D14EDD" w:rsidP="00337851">
      <w:pPr>
        <w:pStyle w:val="Akapitzlist"/>
        <w:numPr>
          <w:ilvl w:val="0"/>
          <w:numId w:val="3"/>
        </w:numPr>
        <w:jc w:val="both"/>
        <w:rPr>
          <w:i/>
          <w:iCs/>
          <w:color w:val="auto"/>
        </w:rPr>
      </w:pPr>
      <w:r w:rsidRPr="00C7555C">
        <w:rPr>
          <w:color w:val="auto"/>
        </w:rPr>
        <w:t>IV</w:t>
      </w:r>
      <w:r>
        <w:rPr>
          <w:color w:val="auto"/>
        </w:rPr>
        <w:t>.</w:t>
      </w:r>
      <w:r w:rsidRPr="00C7555C">
        <w:rPr>
          <w:color w:val="auto"/>
        </w:rPr>
        <w:t xml:space="preserve"> </w:t>
      </w:r>
      <w:r w:rsidRPr="00C7555C">
        <w:rPr>
          <w:i/>
          <w:iCs/>
          <w:color w:val="auto"/>
          <w:lang w:val="it-IT"/>
        </w:rPr>
        <w:t>Vivo</w:t>
      </w:r>
      <w:r w:rsidRPr="00C7555C">
        <w:rPr>
          <w:i/>
          <w:iCs/>
          <w:color w:val="auto"/>
        </w:rPr>
        <w:t xml:space="preserve"> </w:t>
      </w:r>
      <w:r>
        <w:rPr>
          <w:color w:val="auto"/>
        </w:rPr>
        <w:t>[</w:t>
      </w:r>
      <w:r w:rsidRPr="00C7555C">
        <w:rPr>
          <w:color w:val="auto"/>
        </w:rPr>
        <w:t>02'22''</w:t>
      </w:r>
      <w:r>
        <w:rPr>
          <w:color w:val="auto"/>
        </w:rPr>
        <w:t>]</w:t>
      </w:r>
    </w:p>
    <w:p w14:paraId="1C15E45D" w14:textId="77777777" w:rsidR="00D14EDD" w:rsidRPr="00C7555C" w:rsidRDefault="00D14EDD" w:rsidP="00337851">
      <w:pPr>
        <w:pStyle w:val="Akapitzlist"/>
        <w:ind w:left="0"/>
        <w:jc w:val="both"/>
        <w:rPr>
          <w:color w:val="auto"/>
        </w:rPr>
      </w:pPr>
    </w:p>
    <w:p w14:paraId="0EE68DE4" w14:textId="77777777" w:rsidR="00D14EDD" w:rsidRPr="00C7555C" w:rsidRDefault="00D14EDD" w:rsidP="00337851">
      <w:pPr>
        <w:pStyle w:val="Akapitzlist"/>
        <w:ind w:left="0"/>
        <w:jc w:val="both"/>
        <w:rPr>
          <w:color w:val="auto"/>
        </w:rPr>
      </w:pPr>
      <w:r w:rsidRPr="002957B2">
        <w:t xml:space="preserve">perf. by </w:t>
      </w:r>
      <w:r w:rsidRPr="002957B2">
        <w:rPr>
          <w:color w:val="auto"/>
        </w:rPr>
        <w:t xml:space="preserve">Sinfonia </w:t>
      </w:r>
      <w:proofErr w:type="spellStart"/>
      <w:r w:rsidRPr="002957B2">
        <w:rPr>
          <w:color w:val="auto"/>
        </w:rPr>
        <w:t>Varsovia</w:t>
      </w:r>
      <w:proofErr w:type="spellEnd"/>
      <w:r w:rsidRPr="002957B2">
        <w:rPr>
          <w:color w:val="auto"/>
        </w:rPr>
        <w:t xml:space="preserve"> Wind Quintet </w:t>
      </w:r>
    </w:p>
    <w:p w14:paraId="3DDE2FF5" w14:textId="77777777" w:rsidR="00D14EDD" w:rsidRPr="00C7555C" w:rsidRDefault="00D14EDD" w:rsidP="00337851">
      <w:pPr>
        <w:pStyle w:val="Akapitzlist"/>
        <w:ind w:left="0"/>
        <w:jc w:val="both"/>
        <w:rPr>
          <w:color w:val="auto"/>
        </w:rPr>
      </w:pPr>
    </w:p>
    <w:p w14:paraId="0FE29276" w14:textId="77777777" w:rsidR="00D14EDD" w:rsidRPr="00792E4A" w:rsidRDefault="00D14EDD" w:rsidP="00337851">
      <w:pPr>
        <w:jc w:val="both"/>
        <w:rPr>
          <w:lang w:val="en-US"/>
        </w:rPr>
      </w:pPr>
      <w:r w:rsidRPr="00386E84">
        <w:rPr>
          <w:rStyle w:val="Pogrubienie"/>
        </w:rPr>
        <w:t xml:space="preserve">Witold </w:t>
      </w:r>
      <w:proofErr w:type="spellStart"/>
      <w:r w:rsidRPr="00386E84">
        <w:rPr>
          <w:rStyle w:val="Pogrubienie"/>
        </w:rPr>
        <w:t>Lutosławski</w:t>
      </w:r>
      <w:proofErr w:type="spellEnd"/>
      <w:r w:rsidRPr="00792E4A">
        <w:rPr>
          <w:lang w:val="en-US"/>
        </w:rPr>
        <w:t xml:space="preserve"> </w:t>
      </w:r>
      <w:r w:rsidRPr="00792E4A">
        <w:rPr>
          <w:i/>
          <w:iCs/>
          <w:lang w:val="en-US"/>
        </w:rPr>
        <w:t xml:space="preserve">Dance Preludes </w:t>
      </w:r>
      <w:r w:rsidRPr="00792E4A">
        <w:rPr>
          <w:lang w:val="en-US"/>
        </w:rPr>
        <w:t>f</w:t>
      </w:r>
      <w:r>
        <w:rPr>
          <w:lang w:val="en-US"/>
        </w:rPr>
        <w:t xml:space="preserve">or </w:t>
      </w:r>
      <w:r w:rsidRPr="00792E4A">
        <w:rPr>
          <w:lang w:val="en-US"/>
        </w:rPr>
        <w:t xml:space="preserve">9 </w:t>
      </w:r>
      <w:r>
        <w:rPr>
          <w:lang w:val="en-US"/>
        </w:rPr>
        <w:t xml:space="preserve">instruments </w:t>
      </w:r>
      <w:r w:rsidRPr="00792E4A">
        <w:rPr>
          <w:lang w:val="en-US"/>
        </w:rPr>
        <w:t>(1954, new arr</w:t>
      </w:r>
      <w:r w:rsidRPr="00386E84">
        <w:rPr>
          <w:lang w:val="en-US"/>
        </w:rPr>
        <w:t xml:space="preserve">. </w:t>
      </w:r>
      <w:r w:rsidRPr="00792E4A">
        <w:rPr>
          <w:lang w:val="en-US"/>
        </w:rPr>
        <w:t>1959)</w:t>
      </w:r>
    </w:p>
    <w:p w14:paraId="02198526" w14:textId="77777777" w:rsidR="00D14EDD" w:rsidRPr="00C7555C" w:rsidRDefault="00D14EDD" w:rsidP="00337851">
      <w:pPr>
        <w:pStyle w:val="Akapitzlist"/>
        <w:numPr>
          <w:ilvl w:val="0"/>
          <w:numId w:val="3"/>
        </w:numPr>
        <w:jc w:val="both"/>
        <w:rPr>
          <w:i/>
          <w:iCs/>
          <w:color w:val="auto"/>
        </w:rPr>
      </w:pPr>
      <w:r w:rsidRPr="00C7555C">
        <w:rPr>
          <w:color w:val="auto"/>
        </w:rPr>
        <w:t>I</w:t>
      </w:r>
      <w:r>
        <w:rPr>
          <w:color w:val="auto"/>
        </w:rPr>
        <w:t>.</w:t>
      </w:r>
      <w:r w:rsidRPr="00C7555C">
        <w:rPr>
          <w:color w:val="auto"/>
        </w:rPr>
        <w:t xml:space="preserve"> </w:t>
      </w:r>
      <w:r w:rsidRPr="00C7555C">
        <w:rPr>
          <w:i/>
          <w:iCs/>
          <w:color w:val="auto"/>
          <w:lang w:val="it-IT"/>
        </w:rPr>
        <w:t>Allegro molto</w:t>
      </w:r>
      <w:r w:rsidRPr="00C7555C">
        <w:rPr>
          <w:i/>
          <w:iCs/>
          <w:color w:val="auto"/>
        </w:rPr>
        <w:t xml:space="preserve"> </w:t>
      </w:r>
      <w:r>
        <w:rPr>
          <w:color w:val="auto"/>
        </w:rPr>
        <w:t>[</w:t>
      </w:r>
      <w:r w:rsidRPr="00C7555C">
        <w:rPr>
          <w:color w:val="auto"/>
        </w:rPr>
        <w:t>00'58''</w:t>
      </w:r>
      <w:r>
        <w:rPr>
          <w:color w:val="auto"/>
        </w:rPr>
        <w:t>]</w:t>
      </w:r>
    </w:p>
    <w:p w14:paraId="2815B2D6" w14:textId="77777777" w:rsidR="00D14EDD" w:rsidRPr="00C7555C" w:rsidRDefault="00D14EDD" w:rsidP="00337851">
      <w:pPr>
        <w:pStyle w:val="Akapitzlist"/>
        <w:numPr>
          <w:ilvl w:val="0"/>
          <w:numId w:val="3"/>
        </w:numPr>
        <w:jc w:val="both"/>
        <w:rPr>
          <w:i/>
          <w:iCs/>
          <w:color w:val="auto"/>
        </w:rPr>
      </w:pPr>
      <w:r w:rsidRPr="00C7555C">
        <w:rPr>
          <w:color w:val="auto"/>
        </w:rPr>
        <w:t>II</w:t>
      </w:r>
      <w:r>
        <w:rPr>
          <w:color w:val="auto"/>
        </w:rPr>
        <w:t>.</w:t>
      </w:r>
      <w:r w:rsidRPr="00C7555C">
        <w:rPr>
          <w:color w:val="auto"/>
        </w:rPr>
        <w:t xml:space="preserve"> </w:t>
      </w:r>
      <w:r w:rsidRPr="00C7555C">
        <w:rPr>
          <w:i/>
          <w:iCs/>
          <w:color w:val="auto"/>
          <w:lang w:val="it-IT"/>
        </w:rPr>
        <w:t>Andantino</w:t>
      </w:r>
      <w:r w:rsidRPr="00C7555C">
        <w:rPr>
          <w:i/>
          <w:iCs/>
          <w:color w:val="auto"/>
        </w:rPr>
        <w:t xml:space="preserve"> </w:t>
      </w:r>
      <w:r>
        <w:rPr>
          <w:color w:val="auto"/>
        </w:rPr>
        <w:t>[</w:t>
      </w:r>
      <w:r w:rsidRPr="00C7555C">
        <w:rPr>
          <w:color w:val="auto"/>
        </w:rPr>
        <w:t>02'28''</w:t>
      </w:r>
      <w:r>
        <w:rPr>
          <w:color w:val="auto"/>
        </w:rPr>
        <w:t>]</w:t>
      </w:r>
    </w:p>
    <w:p w14:paraId="637A7FC7" w14:textId="77777777" w:rsidR="00D14EDD" w:rsidRPr="00C7555C" w:rsidRDefault="00D14EDD" w:rsidP="00337851">
      <w:pPr>
        <w:pStyle w:val="Akapitzlist"/>
        <w:numPr>
          <w:ilvl w:val="0"/>
          <w:numId w:val="3"/>
        </w:numPr>
        <w:jc w:val="both"/>
        <w:rPr>
          <w:i/>
          <w:iCs/>
          <w:color w:val="auto"/>
        </w:rPr>
      </w:pPr>
      <w:r w:rsidRPr="00C7555C">
        <w:rPr>
          <w:color w:val="auto"/>
          <w:lang w:val="it-IT"/>
        </w:rPr>
        <w:t>III</w:t>
      </w:r>
      <w:r>
        <w:rPr>
          <w:color w:val="auto"/>
          <w:lang w:val="it-IT"/>
        </w:rPr>
        <w:t>.</w:t>
      </w:r>
      <w:r w:rsidRPr="00C7555C">
        <w:rPr>
          <w:color w:val="auto"/>
          <w:lang w:val="it-IT"/>
        </w:rPr>
        <w:t xml:space="preserve"> </w:t>
      </w:r>
      <w:r w:rsidRPr="00C7555C">
        <w:rPr>
          <w:i/>
          <w:iCs/>
          <w:color w:val="auto"/>
          <w:lang w:val="it-IT"/>
        </w:rPr>
        <w:t>Allegro giocoso</w:t>
      </w:r>
      <w:r w:rsidRPr="00C7555C">
        <w:rPr>
          <w:i/>
          <w:iCs/>
          <w:color w:val="auto"/>
        </w:rPr>
        <w:t xml:space="preserve"> </w:t>
      </w:r>
      <w:r>
        <w:rPr>
          <w:color w:val="auto"/>
        </w:rPr>
        <w:t>[</w:t>
      </w:r>
      <w:r w:rsidRPr="00C7555C">
        <w:rPr>
          <w:color w:val="auto"/>
        </w:rPr>
        <w:t>01'17''</w:t>
      </w:r>
      <w:r>
        <w:rPr>
          <w:color w:val="auto"/>
        </w:rPr>
        <w:t>]</w:t>
      </w:r>
    </w:p>
    <w:p w14:paraId="6D84E36F" w14:textId="77777777" w:rsidR="00D14EDD" w:rsidRPr="00C7555C" w:rsidRDefault="00D14EDD" w:rsidP="00337851">
      <w:pPr>
        <w:pStyle w:val="Akapitzlist"/>
        <w:numPr>
          <w:ilvl w:val="0"/>
          <w:numId w:val="3"/>
        </w:numPr>
        <w:jc w:val="both"/>
        <w:rPr>
          <w:i/>
          <w:iCs/>
          <w:color w:val="auto"/>
        </w:rPr>
      </w:pPr>
      <w:r w:rsidRPr="00C7555C">
        <w:rPr>
          <w:color w:val="auto"/>
        </w:rPr>
        <w:t>IV</w:t>
      </w:r>
      <w:r>
        <w:rPr>
          <w:color w:val="auto"/>
        </w:rPr>
        <w:t>.</w:t>
      </w:r>
      <w:r w:rsidRPr="00C7555C">
        <w:rPr>
          <w:color w:val="auto"/>
        </w:rPr>
        <w:t xml:space="preserve"> </w:t>
      </w:r>
      <w:r w:rsidRPr="00C7555C">
        <w:rPr>
          <w:i/>
          <w:iCs/>
          <w:color w:val="auto"/>
          <w:lang w:val="fr-FR"/>
        </w:rPr>
        <w:t>Andante</w:t>
      </w:r>
      <w:r w:rsidRPr="00C7555C">
        <w:rPr>
          <w:i/>
          <w:iCs/>
          <w:color w:val="auto"/>
        </w:rPr>
        <w:t xml:space="preserve"> </w:t>
      </w:r>
      <w:r>
        <w:rPr>
          <w:color w:val="auto"/>
        </w:rPr>
        <w:t>[</w:t>
      </w:r>
      <w:r w:rsidRPr="00C7555C">
        <w:rPr>
          <w:color w:val="auto"/>
        </w:rPr>
        <w:t>03'16''</w:t>
      </w:r>
      <w:r>
        <w:rPr>
          <w:color w:val="auto"/>
        </w:rPr>
        <w:t>]</w:t>
      </w:r>
    </w:p>
    <w:p w14:paraId="1E1619FA" w14:textId="77777777" w:rsidR="00D14EDD" w:rsidRPr="00C7555C" w:rsidRDefault="00D14EDD" w:rsidP="00337851">
      <w:pPr>
        <w:pStyle w:val="Akapitzlist"/>
        <w:numPr>
          <w:ilvl w:val="0"/>
          <w:numId w:val="3"/>
        </w:numPr>
        <w:jc w:val="both"/>
        <w:rPr>
          <w:i/>
          <w:iCs/>
          <w:color w:val="auto"/>
        </w:rPr>
      </w:pPr>
      <w:r w:rsidRPr="00C7555C">
        <w:rPr>
          <w:color w:val="auto"/>
        </w:rPr>
        <w:lastRenderedPageBreak/>
        <w:t>V</w:t>
      </w:r>
      <w:r>
        <w:rPr>
          <w:color w:val="auto"/>
        </w:rPr>
        <w:t>.</w:t>
      </w:r>
      <w:r w:rsidRPr="00C7555C">
        <w:rPr>
          <w:color w:val="auto"/>
        </w:rPr>
        <w:t xml:space="preserve"> </w:t>
      </w:r>
      <w:r w:rsidRPr="00C7555C">
        <w:rPr>
          <w:i/>
          <w:iCs/>
          <w:color w:val="auto"/>
          <w:lang w:val="it-IT"/>
        </w:rPr>
        <w:t>Allegro molto</w:t>
      </w:r>
      <w:r w:rsidRPr="00C7555C">
        <w:rPr>
          <w:i/>
          <w:iCs/>
          <w:color w:val="auto"/>
        </w:rPr>
        <w:t xml:space="preserve"> </w:t>
      </w:r>
      <w:r>
        <w:rPr>
          <w:color w:val="auto"/>
        </w:rPr>
        <w:t>[</w:t>
      </w:r>
      <w:r w:rsidRPr="00C7555C">
        <w:rPr>
          <w:color w:val="auto"/>
        </w:rPr>
        <w:t>01'37''</w:t>
      </w:r>
      <w:r>
        <w:rPr>
          <w:color w:val="auto"/>
        </w:rPr>
        <w:t>]</w:t>
      </w:r>
    </w:p>
    <w:p w14:paraId="50EF6103" w14:textId="77777777" w:rsidR="00D14EDD" w:rsidRPr="00C7555C" w:rsidRDefault="00D14EDD" w:rsidP="00337851">
      <w:pPr>
        <w:pStyle w:val="Akapitzlist"/>
        <w:ind w:left="0"/>
        <w:jc w:val="both"/>
        <w:rPr>
          <w:color w:val="auto"/>
        </w:rPr>
      </w:pPr>
    </w:p>
    <w:p w14:paraId="0A699E17" w14:textId="77777777" w:rsidR="00D14EDD" w:rsidRPr="002957B2" w:rsidRDefault="00D14EDD" w:rsidP="00337851">
      <w:pPr>
        <w:pStyle w:val="Akapitzlist"/>
        <w:ind w:left="0"/>
        <w:jc w:val="both"/>
        <w:rPr>
          <w:color w:val="auto"/>
          <w:lang w:val="it-IT"/>
        </w:rPr>
      </w:pPr>
      <w:r>
        <w:rPr>
          <w:lang w:val="it-IT"/>
        </w:rPr>
        <w:t>perf.</w:t>
      </w:r>
      <w:r w:rsidRPr="00C7555C">
        <w:rPr>
          <w:color w:val="auto"/>
          <w:lang w:val="it-IT"/>
        </w:rPr>
        <w:t xml:space="preserve"> </w:t>
      </w:r>
      <w:r>
        <w:rPr>
          <w:color w:val="auto"/>
          <w:lang w:val="it-IT"/>
        </w:rPr>
        <w:t xml:space="preserve">by </w:t>
      </w:r>
      <w:r w:rsidRPr="00C7555C">
        <w:rPr>
          <w:color w:val="auto"/>
          <w:lang w:val="it-IT"/>
        </w:rPr>
        <w:t>Sinfonia Varsovia String Quintet</w:t>
      </w:r>
      <w:r>
        <w:rPr>
          <w:color w:val="auto"/>
          <w:lang w:val="it-IT"/>
        </w:rPr>
        <w:t xml:space="preserve">, </w:t>
      </w:r>
      <w:r w:rsidRPr="00C7555C">
        <w:rPr>
          <w:color w:val="auto"/>
          <w:lang w:val="it-IT"/>
        </w:rPr>
        <w:t xml:space="preserve">Sinfonia Varsovia Wind Quintet </w:t>
      </w:r>
    </w:p>
    <w:p w14:paraId="10E27E59" w14:textId="77777777" w:rsidR="00D14EDD" w:rsidRPr="002957B2" w:rsidRDefault="00D14EDD" w:rsidP="00337851">
      <w:pPr>
        <w:pStyle w:val="Akapitzlist"/>
        <w:ind w:left="0"/>
        <w:jc w:val="both"/>
        <w:rPr>
          <w:color w:val="auto"/>
          <w:lang w:val="it-IT"/>
        </w:rPr>
      </w:pPr>
    </w:p>
    <w:p w14:paraId="5C15D354" w14:textId="77777777" w:rsidR="00D14EDD" w:rsidRPr="00C7555C" w:rsidRDefault="00D14EDD" w:rsidP="00337851">
      <w:pPr>
        <w:pStyle w:val="Akapitzlist"/>
        <w:numPr>
          <w:ilvl w:val="0"/>
          <w:numId w:val="3"/>
        </w:numPr>
        <w:ind w:left="426" w:hanging="426"/>
        <w:jc w:val="both"/>
        <w:rPr>
          <w:color w:val="auto"/>
          <w:lang w:val="pl-PL"/>
        </w:rPr>
      </w:pPr>
      <w:r w:rsidRPr="00C7555C">
        <w:rPr>
          <w:rStyle w:val="Pogrubienie"/>
          <w:color w:val="auto"/>
          <w:lang w:val="pl-PL"/>
        </w:rPr>
        <w:t xml:space="preserve">Henryk Wars </w:t>
      </w:r>
      <w:proofErr w:type="spellStart"/>
      <w:r w:rsidRPr="00C7555C">
        <w:rPr>
          <w:rFonts w:cs="Calibri"/>
          <w:i/>
          <w:iCs/>
          <w:color w:val="auto"/>
          <w:lang w:val="pl-PL"/>
        </w:rPr>
        <w:t>Wars</w:t>
      </w:r>
      <w:proofErr w:type="spellEnd"/>
      <w:r w:rsidRPr="00C7555C">
        <w:rPr>
          <w:rFonts w:cs="Calibri"/>
          <w:i/>
          <w:iCs/>
          <w:color w:val="auto"/>
          <w:lang w:val="pl-PL"/>
        </w:rPr>
        <w:t xml:space="preserve"> </w:t>
      </w:r>
      <w:proofErr w:type="spellStart"/>
      <w:r w:rsidRPr="00C7555C">
        <w:rPr>
          <w:rFonts w:cs="Calibri"/>
          <w:i/>
          <w:iCs/>
          <w:color w:val="auto"/>
          <w:lang w:val="pl-PL"/>
        </w:rPr>
        <w:t>Medley</w:t>
      </w:r>
      <w:proofErr w:type="spellEnd"/>
      <w:r w:rsidRPr="00C7555C">
        <w:rPr>
          <w:rFonts w:cs="Calibri"/>
          <w:color w:val="auto"/>
          <w:lang w:val="pl-PL"/>
        </w:rPr>
        <w:t> (</w:t>
      </w:r>
      <w:proofErr w:type="spellStart"/>
      <w:r>
        <w:rPr>
          <w:rFonts w:cs="Calibri"/>
          <w:color w:val="auto"/>
          <w:lang w:val="pl-PL"/>
        </w:rPr>
        <w:t>pieces</w:t>
      </w:r>
      <w:proofErr w:type="spellEnd"/>
      <w:r>
        <w:rPr>
          <w:rFonts w:cs="Calibri"/>
          <w:color w:val="auto"/>
          <w:lang w:val="pl-PL"/>
        </w:rPr>
        <w:t xml:space="preserve"> from </w:t>
      </w:r>
      <w:r w:rsidRPr="00C7555C">
        <w:rPr>
          <w:rFonts w:cs="Calibri"/>
          <w:color w:val="auto"/>
          <w:lang w:val="pl-PL"/>
        </w:rPr>
        <w:t>1935–1938</w:t>
      </w:r>
      <w:r>
        <w:rPr>
          <w:rFonts w:cs="Calibri"/>
          <w:color w:val="auto"/>
          <w:lang w:val="pl-PL"/>
        </w:rPr>
        <w:t xml:space="preserve">, </w:t>
      </w:r>
      <w:proofErr w:type="spellStart"/>
      <w:r w:rsidRPr="00792E4A">
        <w:rPr>
          <w:color w:val="auto"/>
          <w:lang w:val="pl-PL"/>
        </w:rPr>
        <w:t>arr</w:t>
      </w:r>
      <w:proofErr w:type="spellEnd"/>
      <w:r w:rsidRPr="00792E4A">
        <w:rPr>
          <w:color w:val="auto"/>
          <w:lang w:val="pl-PL"/>
        </w:rPr>
        <w:t xml:space="preserve">. by </w:t>
      </w:r>
      <w:r w:rsidRPr="00C7555C">
        <w:rPr>
          <w:color w:val="auto"/>
          <w:lang w:val="pl-PL"/>
        </w:rPr>
        <w:t xml:space="preserve">Miłosz </w:t>
      </w:r>
      <w:proofErr w:type="spellStart"/>
      <w:r w:rsidRPr="00C7555C">
        <w:rPr>
          <w:color w:val="auto"/>
          <w:lang w:val="pl-PL"/>
        </w:rPr>
        <w:t>Gawryłkiewicz</w:t>
      </w:r>
      <w:proofErr w:type="spellEnd"/>
      <w:r w:rsidRPr="00C7555C">
        <w:rPr>
          <w:color w:val="auto"/>
          <w:lang w:val="pl-PL"/>
        </w:rPr>
        <w:t xml:space="preserve">) </w:t>
      </w:r>
      <w:r>
        <w:rPr>
          <w:color w:val="auto"/>
          <w:lang w:val="pl-PL"/>
        </w:rPr>
        <w:t>[</w:t>
      </w:r>
      <w:r w:rsidRPr="00C7555C">
        <w:rPr>
          <w:color w:val="auto"/>
          <w:lang w:val="pl-PL"/>
        </w:rPr>
        <w:t>04'52''</w:t>
      </w:r>
      <w:r>
        <w:rPr>
          <w:color w:val="auto"/>
          <w:lang w:val="pl-PL"/>
        </w:rPr>
        <w:t>]</w:t>
      </w:r>
    </w:p>
    <w:p w14:paraId="4C5923CB" w14:textId="77777777" w:rsidR="00D14EDD" w:rsidRPr="00792E4A" w:rsidRDefault="00D14EDD" w:rsidP="00337851">
      <w:pPr>
        <w:pStyle w:val="Akapitzlist"/>
        <w:ind w:left="0"/>
        <w:jc w:val="both"/>
        <w:rPr>
          <w:color w:val="auto"/>
        </w:rPr>
      </w:pPr>
      <w:r>
        <w:rPr>
          <w:lang w:val="it-IT"/>
        </w:rPr>
        <w:t>perf</w:t>
      </w:r>
      <w:r w:rsidRPr="00C7555C">
        <w:rPr>
          <w:color w:val="auto"/>
          <w:lang w:val="it-IT"/>
        </w:rPr>
        <w:t xml:space="preserve">. </w:t>
      </w:r>
      <w:r>
        <w:rPr>
          <w:color w:val="auto"/>
          <w:lang w:val="it-IT"/>
        </w:rPr>
        <w:t xml:space="preserve">by </w:t>
      </w:r>
      <w:r w:rsidRPr="00C7555C">
        <w:rPr>
          <w:color w:val="auto"/>
          <w:lang w:val="it-IT"/>
        </w:rPr>
        <w:t xml:space="preserve">Sinfonia Varsovia Brass </w:t>
      </w:r>
    </w:p>
    <w:p w14:paraId="12BEFA44" w14:textId="77777777" w:rsidR="00D14EDD" w:rsidRPr="00792E4A" w:rsidRDefault="00D14EDD" w:rsidP="00337851">
      <w:pPr>
        <w:pStyle w:val="Akapitzlist"/>
        <w:ind w:left="0"/>
        <w:jc w:val="both"/>
        <w:rPr>
          <w:color w:val="auto"/>
        </w:rPr>
      </w:pPr>
    </w:p>
    <w:p w14:paraId="4393BC2C" w14:textId="77777777" w:rsidR="00D14EDD" w:rsidRPr="00C7555C" w:rsidRDefault="00D14EDD" w:rsidP="00337851">
      <w:pPr>
        <w:pStyle w:val="Akapitzlist"/>
        <w:numPr>
          <w:ilvl w:val="0"/>
          <w:numId w:val="3"/>
        </w:numPr>
        <w:ind w:left="426" w:hanging="426"/>
        <w:jc w:val="both"/>
        <w:rPr>
          <w:color w:val="auto"/>
          <w:lang w:val="pl-PL"/>
        </w:rPr>
      </w:pPr>
      <w:r w:rsidRPr="00C7555C">
        <w:rPr>
          <w:rStyle w:val="Pogrubienie"/>
          <w:color w:val="auto"/>
          <w:lang w:val="pl-PL"/>
        </w:rPr>
        <w:t xml:space="preserve">Czesław Niemen </w:t>
      </w:r>
      <w:r w:rsidRPr="00C7555C">
        <w:rPr>
          <w:i/>
          <w:iCs/>
          <w:color w:val="auto"/>
          <w:lang w:val="pl-PL"/>
        </w:rPr>
        <w:t>Sen o Warszawie</w:t>
      </w:r>
      <w:r w:rsidRPr="00C7555C">
        <w:rPr>
          <w:color w:val="auto"/>
          <w:lang w:val="pl-PL"/>
        </w:rPr>
        <w:t xml:space="preserve"> (1966</w:t>
      </w:r>
      <w:r>
        <w:rPr>
          <w:color w:val="auto"/>
          <w:lang w:val="pl-PL"/>
        </w:rPr>
        <w:t xml:space="preserve">, </w:t>
      </w:r>
      <w:proofErr w:type="spellStart"/>
      <w:r w:rsidRPr="00792E4A">
        <w:rPr>
          <w:color w:val="auto"/>
          <w:lang w:val="pl-PL"/>
        </w:rPr>
        <w:t>arr</w:t>
      </w:r>
      <w:proofErr w:type="spellEnd"/>
      <w:r w:rsidRPr="00792E4A">
        <w:rPr>
          <w:color w:val="auto"/>
          <w:lang w:val="pl-PL"/>
        </w:rPr>
        <w:t xml:space="preserve">. by </w:t>
      </w:r>
      <w:r w:rsidRPr="00C7555C">
        <w:rPr>
          <w:color w:val="auto"/>
          <w:lang w:val="pl-PL"/>
        </w:rPr>
        <w:t xml:space="preserve">Roger </w:t>
      </w:r>
      <w:proofErr w:type="spellStart"/>
      <w:r w:rsidRPr="00C7555C">
        <w:rPr>
          <w:color w:val="auto"/>
          <w:lang w:val="pl-PL"/>
        </w:rPr>
        <w:t>Argente</w:t>
      </w:r>
      <w:proofErr w:type="spellEnd"/>
      <w:r w:rsidRPr="00C7555C">
        <w:rPr>
          <w:color w:val="auto"/>
          <w:lang w:val="pl-PL"/>
        </w:rPr>
        <w:t xml:space="preserve">) </w:t>
      </w:r>
      <w:r>
        <w:rPr>
          <w:color w:val="auto"/>
          <w:lang w:val="pl-PL"/>
        </w:rPr>
        <w:t>[</w:t>
      </w:r>
      <w:r w:rsidRPr="00C7555C">
        <w:rPr>
          <w:color w:val="auto"/>
          <w:lang w:val="pl-PL"/>
        </w:rPr>
        <w:t>03'49''</w:t>
      </w:r>
      <w:r>
        <w:rPr>
          <w:color w:val="auto"/>
          <w:lang w:val="pl-PL"/>
        </w:rPr>
        <w:t>]</w:t>
      </w:r>
    </w:p>
    <w:p w14:paraId="42ADF51D" w14:textId="0408C491" w:rsidR="00EC3491" w:rsidRPr="00834906" w:rsidRDefault="00D14EDD" w:rsidP="00337851">
      <w:pPr>
        <w:jc w:val="both"/>
        <w:rPr>
          <w:lang w:val="en-US"/>
        </w:rPr>
      </w:pPr>
      <w:r>
        <w:rPr>
          <w:lang w:val="it-IT"/>
        </w:rPr>
        <w:t>perf.</w:t>
      </w:r>
      <w:r w:rsidRPr="00C7555C">
        <w:rPr>
          <w:lang w:val="it-IT"/>
        </w:rPr>
        <w:t xml:space="preserve"> </w:t>
      </w:r>
      <w:r>
        <w:rPr>
          <w:lang w:val="it-IT"/>
        </w:rPr>
        <w:t xml:space="preserve">by </w:t>
      </w:r>
      <w:r w:rsidRPr="00C7555C">
        <w:rPr>
          <w:lang w:val="it-IT"/>
        </w:rPr>
        <w:t>Sinfonia Varsovia Brass</w:t>
      </w:r>
    </w:p>
    <w:sectPr w:rsidR="00EC3491" w:rsidRPr="00834906" w:rsidSect="00D92E3A">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26371" w14:textId="77777777" w:rsidR="00E853F1" w:rsidRDefault="00E853F1" w:rsidP="00D92E3A">
      <w:pPr>
        <w:spacing w:after="0" w:line="240" w:lineRule="auto"/>
      </w:pPr>
      <w:r>
        <w:separator/>
      </w:r>
    </w:p>
  </w:endnote>
  <w:endnote w:type="continuationSeparator" w:id="0">
    <w:p w14:paraId="4FB584FD" w14:textId="77777777" w:rsidR="00E853F1" w:rsidRDefault="00E853F1" w:rsidP="00D92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10F72" w14:textId="77777777" w:rsidR="00E853F1" w:rsidRDefault="00E853F1" w:rsidP="00D92E3A">
      <w:pPr>
        <w:spacing w:after="0" w:line="240" w:lineRule="auto"/>
      </w:pPr>
      <w:r>
        <w:separator/>
      </w:r>
    </w:p>
  </w:footnote>
  <w:footnote w:type="continuationSeparator" w:id="0">
    <w:p w14:paraId="193AD966" w14:textId="77777777" w:rsidR="00E853F1" w:rsidRDefault="00E853F1" w:rsidP="00D92E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8E561" w14:textId="7C162EA2" w:rsidR="00D92E3A" w:rsidRDefault="00D92E3A">
    <w:pPr>
      <w:pStyle w:val="Nagwek"/>
    </w:pPr>
    <w:r>
      <w:rPr>
        <w:noProof/>
      </w:rPr>
      <w:drawing>
        <wp:anchor distT="0" distB="0" distL="114300" distR="114300" simplePos="0" relativeHeight="251658240" behindDoc="1" locked="0" layoutInCell="1" allowOverlap="1" wp14:anchorId="07ADD4AE" wp14:editId="32016F43">
          <wp:simplePos x="0" y="0"/>
          <wp:positionH relativeFrom="column">
            <wp:posOffset>-861695</wp:posOffset>
          </wp:positionH>
          <wp:positionV relativeFrom="paragraph">
            <wp:posOffset>-417830</wp:posOffset>
          </wp:positionV>
          <wp:extent cx="7465060" cy="10560050"/>
          <wp:effectExtent l="0" t="0" r="254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5060" cy="105600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8602F"/>
    <w:multiLevelType w:val="hybridMultilevel"/>
    <w:tmpl w:val="CC427F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86B64A2"/>
    <w:multiLevelType w:val="hybridMultilevel"/>
    <w:tmpl w:val="E54E8938"/>
    <w:styleLink w:val="Zaimportowanystyl1"/>
    <w:lvl w:ilvl="0" w:tplc="BF441B4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1CCD850">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466A296">
      <w:start w:val="1"/>
      <w:numFmt w:val="lowerRoman"/>
      <w:lvlText w:val="%3."/>
      <w:lvlJc w:val="left"/>
      <w:pPr>
        <w:ind w:left="144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F258BD3A">
      <w:start w:val="1"/>
      <w:numFmt w:val="decimal"/>
      <w:lvlText w:val="%4."/>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1D42506">
      <w:start w:val="1"/>
      <w:numFmt w:val="lowerLetter"/>
      <w:lvlText w:val="%5."/>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B68E820">
      <w:start w:val="1"/>
      <w:numFmt w:val="lowerRoman"/>
      <w:lvlText w:val="%6."/>
      <w:lvlJc w:val="left"/>
      <w:pPr>
        <w:ind w:left="360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DB840FCA">
      <w:start w:val="1"/>
      <w:numFmt w:val="decimal"/>
      <w:lvlText w:val="%7."/>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7F63598">
      <w:start w:val="1"/>
      <w:numFmt w:val="lowerLetter"/>
      <w:lvlText w:val="%8."/>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42E4A82">
      <w:start w:val="1"/>
      <w:numFmt w:val="lowerRoman"/>
      <w:lvlText w:val="%9."/>
      <w:lvlJc w:val="left"/>
      <w:pPr>
        <w:ind w:left="576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73F72697"/>
    <w:multiLevelType w:val="hybridMultilevel"/>
    <w:tmpl w:val="E54E8938"/>
    <w:numStyleLink w:val="Zaimportowanystyl1"/>
  </w:abstractNum>
  <w:num w:numId="1">
    <w:abstractNumId w:val="0"/>
  </w:num>
  <w:num w:numId="2">
    <w:abstractNumId w:val="1"/>
  </w:num>
  <w:num w:numId="3">
    <w:abstractNumId w:val="2"/>
    <w:lvlOverride w:ilvl="0">
      <w:lvl w:ilvl="0" w:tplc="A2926D0E">
        <w:start w:val="1"/>
        <w:numFmt w:val="decimal"/>
        <w:lvlText w:val="%1."/>
        <w:lvlJc w:val="left"/>
        <w:pPr>
          <w:ind w:left="360" w:hanging="360"/>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491"/>
    <w:rsid w:val="00021C5A"/>
    <w:rsid w:val="00027C3D"/>
    <w:rsid w:val="000437FE"/>
    <w:rsid w:val="00047C88"/>
    <w:rsid w:val="000565A0"/>
    <w:rsid w:val="00072341"/>
    <w:rsid w:val="000F6254"/>
    <w:rsid w:val="00103491"/>
    <w:rsid w:val="00112C4F"/>
    <w:rsid w:val="001424A7"/>
    <w:rsid w:val="001904F5"/>
    <w:rsid w:val="00194ABC"/>
    <w:rsid w:val="001A1EDE"/>
    <w:rsid w:val="001A7DB8"/>
    <w:rsid w:val="001D08C3"/>
    <w:rsid w:val="001E0236"/>
    <w:rsid w:val="001E0897"/>
    <w:rsid w:val="00205757"/>
    <w:rsid w:val="00216B36"/>
    <w:rsid w:val="00253F8C"/>
    <w:rsid w:val="00261071"/>
    <w:rsid w:val="00263D3F"/>
    <w:rsid w:val="002957B2"/>
    <w:rsid w:val="002A1257"/>
    <w:rsid w:val="002C5B06"/>
    <w:rsid w:val="002D0254"/>
    <w:rsid w:val="002D19B8"/>
    <w:rsid w:val="002D7DA3"/>
    <w:rsid w:val="002F37AC"/>
    <w:rsid w:val="00300396"/>
    <w:rsid w:val="00304B60"/>
    <w:rsid w:val="003105AE"/>
    <w:rsid w:val="00337851"/>
    <w:rsid w:val="00355EDC"/>
    <w:rsid w:val="00380A17"/>
    <w:rsid w:val="00381995"/>
    <w:rsid w:val="0038547E"/>
    <w:rsid w:val="00386E84"/>
    <w:rsid w:val="003A0C13"/>
    <w:rsid w:val="003A332E"/>
    <w:rsid w:val="003A6177"/>
    <w:rsid w:val="003F2FEB"/>
    <w:rsid w:val="003F61F7"/>
    <w:rsid w:val="004149EC"/>
    <w:rsid w:val="00421CDB"/>
    <w:rsid w:val="004259FB"/>
    <w:rsid w:val="00445F1E"/>
    <w:rsid w:val="00447546"/>
    <w:rsid w:val="00471931"/>
    <w:rsid w:val="0047252B"/>
    <w:rsid w:val="00472957"/>
    <w:rsid w:val="004B0AF0"/>
    <w:rsid w:val="004B44D7"/>
    <w:rsid w:val="004D6433"/>
    <w:rsid w:val="004E23DA"/>
    <w:rsid w:val="004F7304"/>
    <w:rsid w:val="00551A0D"/>
    <w:rsid w:val="0057231B"/>
    <w:rsid w:val="00573B05"/>
    <w:rsid w:val="0058335D"/>
    <w:rsid w:val="00593443"/>
    <w:rsid w:val="005950A2"/>
    <w:rsid w:val="00642D05"/>
    <w:rsid w:val="00650C8D"/>
    <w:rsid w:val="00656713"/>
    <w:rsid w:val="00664008"/>
    <w:rsid w:val="00671D82"/>
    <w:rsid w:val="00673E2B"/>
    <w:rsid w:val="00680B17"/>
    <w:rsid w:val="006833A0"/>
    <w:rsid w:val="0069646E"/>
    <w:rsid w:val="006A1818"/>
    <w:rsid w:val="006C164B"/>
    <w:rsid w:val="006C188C"/>
    <w:rsid w:val="00705FD7"/>
    <w:rsid w:val="00715D94"/>
    <w:rsid w:val="0072196D"/>
    <w:rsid w:val="007274B1"/>
    <w:rsid w:val="007439B6"/>
    <w:rsid w:val="0075631C"/>
    <w:rsid w:val="00786B3D"/>
    <w:rsid w:val="007E627B"/>
    <w:rsid w:val="007F57BF"/>
    <w:rsid w:val="00811FAC"/>
    <w:rsid w:val="008137AF"/>
    <w:rsid w:val="0081670F"/>
    <w:rsid w:val="0083046A"/>
    <w:rsid w:val="00834906"/>
    <w:rsid w:val="00854DD4"/>
    <w:rsid w:val="00884B0B"/>
    <w:rsid w:val="008B3A36"/>
    <w:rsid w:val="008C042D"/>
    <w:rsid w:val="008C41A9"/>
    <w:rsid w:val="008E233F"/>
    <w:rsid w:val="008E40EF"/>
    <w:rsid w:val="008E60FF"/>
    <w:rsid w:val="008F7DB9"/>
    <w:rsid w:val="00920AF1"/>
    <w:rsid w:val="009231CB"/>
    <w:rsid w:val="00931E03"/>
    <w:rsid w:val="00933160"/>
    <w:rsid w:val="009B56BA"/>
    <w:rsid w:val="009D22E8"/>
    <w:rsid w:val="009E58E3"/>
    <w:rsid w:val="00A12E34"/>
    <w:rsid w:val="00A25FB1"/>
    <w:rsid w:val="00A5381E"/>
    <w:rsid w:val="00A55F04"/>
    <w:rsid w:val="00A6721A"/>
    <w:rsid w:val="00A828B2"/>
    <w:rsid w:val="00A85452"/>
    <w:rsid w:val="00AA2E1F"/>
    <w:rsid w:val="00AA542A"/>
    <w:rsid w:val="00AC09BC"/>
    <w:rsid w:val="00AE48AA"/>
    <w:rsid w:val="00AF03A2"/>
    <w:rsid w:val="00AF148D"/>
    <w:rsid w:val="00AF3672"/>
    <w:rsid w:val="00AF6899"/>
    <w:rsid w:val="00B158CE"/>
    <w:rsid w:val="00B27B3A"/>
    <w:rsid w:val="00B52DDE"/>
    <w:rsid w:val="00B621A5"/>
    <w:rsid w:val="00B758E0"/>
    <w:rsid w:val="00B8400E"/>
    <w:rsid w:val="00B955C8"/>
    <w:rsid w:val="00BB49E5"/>
    <w:rsid w:val="00BD2524"/>
    <w:rsid w:val="00C1350B"/>
    <w:rsid w:val="00C26FD6"/>
    <w:rsid w:val="00C33FF2"/>
    <w:rsid w:val="00C85DE2"/>
    <w:rsid w:val="00CC0128"/>
    <w:rsid w:val="00CC0AD2"/>
    <w:rsid w:val="00CF5B85"/>
    <w:rsid w:val="00D03812"/>
    <w:rsid w:val="00D14EDD"/>
    <w:rsid w:val="00D17F91"/>
    <w:rsid w:val="00D268BA"/>
    <w:rsid w:val="00D304E9"/>
    <w:rsid w:val="00D31637"/>
    <w:rsid w:val="00D3765A"/>
    <w:rsid w:val="00D577AA"/>
    <w:rsid w:val="00D71201"/>
    <w:rsid w:val="00D913E4"/>
    <w:rsid w:val="00D92E3A"/>
    <w:rsid w:val="00E030AD"/>
    <w:rsid w:val="00E068B7"/>
    <w:rsid w:val="00E26085"/>
    <w:rsid w:val="00E26FD4"/>
    <w:rsid w:val="00E30B82"/>
    <w:rsid w:val="00E44BEE"/>
    <w:rsid w:val="00E460F2"/>
    <w:rsid w:val="00E471EF"/>
    <w:rsid w:val="00E722ED"/>
    <w:rsid w:val="00E853F1"/>
    <w:rsid w:val="00E864EE"/>
    <w:rsid w:val="00E91CAD"/>
    <w:rsid w:val="00EB7834"/>
    <w:rsid w:val="00EC3491"/>
    <w:rsid w:val="00EF16C9"/>
    <w:rsid w:val="00F1635C"/>
    <w:rsid w:val="00F20EE6"/>
    <w:rsid w:val="00F249C0"/>
    <w:rsid w:val="00F344F2"/>
    <w:rsid w:val="00F42777"/>
    <w:rsid w:val="00F53133"/>
    <w:rsid w:val="00F651E0"/>
    <w:rsid w:val="00F70FF4"/>
    <w:rsid w:val="00F900EC"/>
    <w:rsid w:val="00FC319E"/>
    <w:rsid w:val="00FD51F4"/>
    <w:rsid w:val="00FF53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D2760"/>
  <w15:chartTrackingRefBased/>
  <w15:docId w15:val="{4DF93156-4298-40AD-833D-33F9C9E8B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349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EC3491"/>
    <w:rPr>
      <w:color w:val="0563C1" w:themeColor="hyperlink"/>
      <w:u w:val="single"/>
    </w:rPr>
  </w:style>
  <w:style w:type="character" w:styleId="UyteHipercze">
    <w:name w:val="FollowedHyperlink"/>
    <w:basedOn w:val="Domylnaczcionkaakapitu"/>
    <w:uiPriority w:val="99"/>
    <w:semiHidden/>
    <w:unhideWhenUsed/>
    <w:rsid w:val="00471931"/>
    <w:rPr>
      <w:color w:val="954F72" w:themeColor="followedHyperlink"/>
      <w:u w:val="single"/>
    </w:rPr>
  </w:style>
  <w:style w:type="paragraph" w:styleId="Poprawka">
    <w:name w:val="Revision"/>
    <w:hidden/>
    <w:uiPriority w:val="99"/>
    <w:semiHidden/>
    <w:rsid w:val="002D7DA3"/>
    <w:pPr>
      <w:spacing w:after="0" w:line="240" w:lineRule="auto"/>
    </w:pPr>
  </w:style>
  <w:style w:type="character" w:styleId="Odwoaniedokomentarza">
    <w:name w:val="annotation reference"/>
    <w:basedOn w:val="Domylnaczcionkaakapitu"/>
    <w:uiPriority w:val="99"/>
    <w:semiHidden/>
    <w:unhideWhenUsed/>
    <w:rsid w:val="00933160"/>
    <w:rPr>
      <w:sz w:val="16"/>
      <w:szCs w:val="16"/>
    </w:rPr>
  </w:style>
  <w:style w:type="paragraph" w:styleId="Tekstkomentarza">
    <w:name w:val="annotation text"/>
    <w:basedOn w:val="Normalny"/>
    <w:link w:val="TekstkomentarzaZnak"/>
    <w:uiPriority w:val="99"/>
    <w:semiHidden/>
    <w:unhideWhenUsed/>
    <w:rsid w:val="009331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33160"/>
    <w:rPr>
      <w:sz w:val="20"/>
      <w:szCs w:val="20"/>
    </w:rPr>
  </w:style>
  <w:style w:type="paragraph" w:styleId="Tematkomentarza">
    <w:name w:val="annotation subject"/>
    <w:basedOn w:val="Tekstkomentarza"/>
    <w:next w:val="Tekstkomentarza"/>
    <w:link w:val="TematkomentarzaZnak"/>
    <w:uiPriority w:val="99"/>
    <w:semiHidden/>
    <w:unhideWhenUsed/>
    <w:rsid w:val="00933160"/>
    <w:rPr>
      <w:b/>
      <w:bCs/>
    </w:rPr>
  </w:style>
  <w:style w:type="character" w:customStyle="1" w:styleId="TematkomentarzaZnak">
    <w:name w:val="Temat komentarza Znak"/>
    <w:basedOn w:val="TekstkomentarzaZnak"/>
    <w:link w:val="Tematkomentarza"/>
    <w:uiPriority w:val="99"/>
    <w:semiHidden/>
    <w:rsid w:val="00933160"/>
    <w:rPr>
      <w:b/>
      <w:bCs/>
      <w:sz w:val="20"/>
      <w:szCs w:val="20"/>
    </w:rPr>
  </w:style>
  <w:style w:type="paragraph" w:styleId="Akapitzlist">
    <w:name w:val="List Paragraph"/>
    <w:rsid w:val="00811FAC"/>
    <w:pPr>
      <w:pBdr>
        <w:top w:val="nil"/>
        <w:left w:val="nil"/>
        <w:bottom w:val="nil"/>
        <w:right w:val="nil"/>
        <w:between w:val="nil"/>
        <w:bar w:val="nil"/>
      </w:pBdr>
      <w:spacing w:after="0" w:line="240" w:lineRule="auto"/>
      <w:ind w:left="720"/>
    </w:pPr>
    <w:rPr>
      <w:rFonts w:ascii="Calibri" w:eastAsia="Arial Unicode MS" w:hAnsi="Calibri" w:cs="Arial Unicode MS"/>
      <w:color w:val="000000"/>
      <w:u w:color="000000"/>
      <w:bdr w:val="nil"/>
      <w:lang w:val="en-US" w:eastAsia="pl-PL"/>
    </w:rPr>
  </w:style>
  <w:style w:type="numbering" w:customStyle="1" w:styleId="Zaimportowanystyl1">
    <w:name w:val="Zaimportowany styl 1"/>
    <w:rsid w:val="00811FAC"/>
    <w:pPr>
      <w:numPr>
        <w:numId w:val="2"/>
      </w:numPr>
    </w:pPr>
  </w:style>
  <w:style w:type="character" w:styleId="Pogrubienie">
    <w:name w:val="Strong"/>
    <w:rsid w:val="00811FAC"/>
    <w:rPr>
      <w:rFonts w:ascii="Calibri" w:hAnsi="Calibri"/>
      <w:b/>
      <w:bCs/>
      <w:lang w:val="en-US"/>
    </w:rPr>
  </w:style>
  <w:style w:type="paragraph" w:styleId="Tekstdymka">
    <w:name w:val="Balloon Text"/>
    <w:basedOn w:val="Normalny"/>
    <w:link w:val="TekstdymkaZnak"/>
    <w:uiPriority w:val="99"/>
    <w:semiHidden/>
    <w:unhideWhenUsed/>
    <w:rsid w:val="000565A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65A0"/>
    <w:rPr>
      <w:rFonts w:ascii="Segoe UI" w:hAnsi="Segoe UI" w:cs="Segoe UI"/>
      <w:sz w:val="18"/>
      <w:szCs w:val="18"/>
    </w:rPr>
  </w:style>
  <w:style w:type="paragraph" w:styleId="Nagwek">
    <w:name w:val="header"/>
    <w:basedOn w:val="Normalny"/>
    <w:link w:val="NagwekZnak"/>
    <w:uiPriority w:val="99"/>
    <w:unhideWhenUsed/>
    <w:rsid w:val="00D92E3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2E3A"/>
  </w:style>
  <w:style w:type="paragraph" w:styleId="Stopka">
    <w:name w:val="footer"/>
    <w:basedOn w:val="Normalny"/>
    <w:link w:val="StopkaZnak"/>
    <w:uiPriority w:val="99"/>
    <w:unhideWhenUsed/>
    <w:rsid w:val="00D92E3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2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52985">
      <w:bodyDiv w:val="1"/>
      <w:marLeft w:val="0"/>
      <w:marRight w:val="0"/>
      <w:marTop w:val="0"/>
      <w:marBottom w:val="0"/>
      <w:divBdr>
        <w:top w:val="none" w:sz="0" w:space="0" w:color="auto"/>
        <w:left w:val="none" w:sz="0" w:space="0" w:color="auto"/>
        <w:bottom w:val="none" w:sz="0" w:space="0" w:color="auto"/>
        <w:right w:val="none" w:sz="0" w:space="0" w:color="auto"/>
      </w:divBdr>
    </w:div>
    <w:div w:id="1299186229">
      <w:bodyDiv w:val="1"/>
      <w:marLeft w:val="0"/>
      <w:marRight w:val="0"/>
      <w:marTop w:val="0"/>
      <w:marBottom w:val="0"/>
      <w:divBdr>
        <w:top w:val="none" w:sz="0" w:space="0" w:color="auto"/>
        <w:left w:val="none" w:sz="0" w:space="0" w:color="auto"/>
        <w:bottom w:val="none" w:sz="0" w:space="0" w:color="auto"/>
        <w:right w:val="none" w:sz="0" w:space="0" w:color="auto"/>
      </w:divBdr>
    </w:div>
    <w:div w:id="139527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sinfoniavarsovia.org/sklep/"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3" ma:contentTypeDescription="Utwórz nowy dokument." ma:contentTypeScope="" ma:versionID="beed9cbef307dc342f6db00a72c654e7">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20add88373f91d98b645a0ef72c9085"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0EFEDA-340F-4550-AAC2-2A5D1B2A57C9}">
  <ds:schemaRefs>
    <ds:schemaRef ds:uri="http://schemas.microsoft.com/sharepoint/v3/contenttype/forms"/>
  </ds:schemaRefs>
</ds:datastoreItem>
</file>

<file path=customXml/itemProps2.xml><?xml version="1.0" encoding="utf-8"?>
<ds:datastoreItem xmlns:ds="http://schemas.openxmlformats.org/officeDocument/2006/customXml" ds:itemID="{0918C43A-0DD0-4389-857D-4B11B8A27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B25FFA-1E87-4F1B-B512-5C4219ECB4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3</Pages>
  <Words>852</Words>
  <Characters>4647</Characters>
  <Application>Microsoft Office Word</Application>
  <DocSecurity>0</DocSecurity>
  <Lines>96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Strużyński</dc:creator>
  <cp:keywords/>
  <dc:description/>
  <cp:lastModifiedBy>Jakub Strużyński</cp:lastModifiedBy>
  <cp:revision>147</cp:revision>
  <dcterms:created xsi:type="dcterms:W3CDTF">2021-12-03T13:21:00Z</dcterms:created>
  <dcterms:modified xsi:type="dcterms:W3CDTF">2021-12-07T15:03:00Z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ies>
</file>