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A55F" w14:textId="4FC653A9" w:rsidR="004761FD" w:rsidRPr="00E616C2" w:rsidRDefault="005327DD" w:rsidP="004761FD">
      <w:pPr>
        <w:jc w:val="right"/>
        <w:rPr>
          <w:lang w:val="en-US"/>
        </w:rPr>
      </w:pPr>
      <w:r w:rsidRPr="00E616C2">
        <w:rPr>
          <w:lang w:val="en-US"/>
        </w:rPr>
        <w:t>Wars</w:t>
      </w:r>
      <w:r w:rsidR="0026187F" w:rsidRPr="00E616C2">
        <w:rPr>
          <w:lang w:val="en-US"/>
        </w:rPr>
        <w:t>aw</w:t>
      </w:r>
      <w:r w:rsidRPr="00E616C2">
        <w:rPr>
          <w:lang w:val="en-US"/>
        </w:rPr>
        <w:t xml:space="preserve">, </w:t>
      </w:r>
      <w:r w:rsidR="0083575B" w:rsidRPr="00E616C2">
        <w:rPr>
          <w:lang w:val="en-US"/>
        </w:rPr>
        <w:t>10</w:t>
      </w:r>
      <w:r w:rsidRPr="00E616C2">
        <w:rPr>
          <w:lang w:val="en-US"/>
        </w:rPr>
        <w:t xml:space="preserve"> </w:t>
      </w:r>
      <w:r w:rsidR="0026187F" w:rsidRPr="00E616C2">
        <w:rPr>
          <w:lang w:val="en-US"/>
        </w:rPr>
        <w:t>February</w:t>
      </w:r>
      <w:r w:rsidRPr="00E616C2">
        <w:rPr>
          <w:lang w:val="en-US"/>
        </w:rPr>
        <w:t xml:space="preserve"> 2022</w:t>
      </w:r>
      <w:r w:rsidR="001D31D7" w:rsidRPr="00E616C2">
        <w:rPr>
          <w:lang w:val="en-US"/>
        </w:rPr>
        <w:br/>
      </w:r>
      <w:r w:rsidR="0026187F" w:rsidRPr="00E616C2">
        <w:rPr>
          <w:lang w:val="en-US"/>
        </w:rPr>
        <w:t>Press release</w:t>
      </w:r>
    </w:p>
    <w:p w14:paraId="60A787FE" w14:textId="77777777" w:rsidR="001D31D7" w:rsidRPr="00E616C2" w:rsidRDefault="001D31D7" w:rsidP="004761FD">
      <w:pPr>
        <w:jc w:val="right"/>
        <w:rPr>
          <w:lang w:val="en-US"/>
        </w:rPr>
      </w:pPr>
    </w:p>
    <w:p w14:paraId="08A10FA0" w14:textId="77777777" w:rsidR="00ED2A2E" w:rsidRPr="00E616C2" w:rsidRDefault="00ED2A2E" w:rsidP="004761FD">
      <w:pPr>
        <w:jc w:val="right"/>
        <w:rPr>
          <w:lang w:val="en-US"/>
        </w:rPr>
      </w:pPr>
    </w:p>
    <w:p w14:paraId="3368EE06" w14:textId="2847CC8C" w:rsidR="00375ED2" w:rsidRPr="00375ED2" w:rsidRDefault="00375ED2" w:rsidP="00375ED2">
      <w:pPr>
        <w:spacing w:after="120" w:line="276" w:lineRule="auto"/>
        <w:jc w:val="center"/>
        <w:rPr>
          <w:b/>
          <w:bCs/>
          <w:sz w:val="36"/>
          <w:szCs w:val="36"/>
          <w:lang w:val="en-US"/>
        </w:rPr>
      </w:pPr>
      <w:r w:rsidRPr="00375ED2">
        <w:rPr>
          <w:b/>
          <w:bCs/>
          <w:sz w:val="36"/>
          <w:szCs w:val="36"/>
          <w:lang w:val="en-US"/>
        </w:rPr>
        <w:t xml:space="preserve">García </w:t>
      </w:r>
      <w:proofErr w:type="spellStart"/>
      <w:r w:rsidRPr="00375ED2">
        <w:rPr>
          <w:b/>
          <w:bCs/>
          <w:sz w:val="36"/>
          <w:szCs w:val="36"/>
          <w:lang w:val="en-US"/>
        </w:rPr>
        <w:t>García</w:t>
      </w:r>
      <w:proofErr w:type="spellEnd"/>
      <w:r w:rsidRPr="00375ED2">
        <w:rPr>
          <w:b/>
          <w:bCs/>
          <w:sz w:val="36"/>
          <w:szCs w:val="36"/>
          <w:lang w:val="en-US"/>
        </w:rPr>
        <w:t xml:space="preserve">, </w:t>
      </w:r>
      <w:proofErr w:type="spellStart"/>
      <w:r w:rsidRPr="00375ED2">
        <w:rPr>
          <w:b/>
          <w:bCs/>
          <w:sz w:val="36"/>
          <w:szCs w:val="36"/>
          <w:lang w:val="en-US"/>
        </w:rPr>
        <w:t>Marković</w:t>
      </w:r>
      <w:proofErr w:type="spellEnd"/>
      <w:r w:rsidRPr="00375ED2">
        <w:rPr>
          <w:b/>
          <w:bCs/>
          <w:sz w:val="36"/>
          <w:szCs w:val="36"/>
          <w:lang w:val="en-US"/>
        </w:rPr>
        <w:t xml:space="preserve"> and Sinfonia </w:t>
      </w:r>
      <w:proofErr w:type="spellStart"/>
      <w:r w:rsidRPr="00375ED2">
        <w:rPr>
          <w:b/>
          <w:bCs/>
          <w:sz w:val="36"/>
          <w:szCs w:val="36"/>
          <w:lang w:val="en-US"/>
        </w:rPr>
        <w:t>Varsovia</w:t>
      </w:r>
      <w:proofErr w:type="spellEnd"/>
      <w:r w:rsidR="00E616C2">
        <w:rPr>
          <w:b/>
          <w:bCs/>
          <w:sz w:val="36"/>
          <w:szCs w:val="36"/>
          <w:lang w:val="en-US"/>
        </w:rPr>
        <w:br/>
      </w:r>
      <w:r w:rsidRPr="00375ED2">
        <w:rPr>
          <w:b/>
          <w:bCs/>
          <w:sz w:val="36"/>
          <w:szCs w:val="36"/>
          <w:lang w:val="en-US"/>
        </w:rPr>
        <w:t xml:space="preserve">– </w:t>
      </w:r>
      <w:r w:rsidR="003370C8">
        <w:rPr>
          <w:b/>
          <w:bCs/>
          <w:sz w:val="36"/>
          <w:szCs w:val="36"/>
          <w:lang w:val="en-US"/>
        </w:rPr>
        <w:t xml:space="preserve">a </w:t>
      </w:r>
      <w:r w:rsidRPr="00375ED2">
        <w:rPr>
          <w:b/>
          <w:bCs/>
          <w:sz w:val="36"/>
          <w:szCs w:val="36"/>
          <w:lang w:val="en-US"/>
        </w:rPr>
        <w:t xml:space="preserve">celebration of the </w:t>
      </w:r>
      <w:r w:rsidR="003370C8">
        <w:rPr>
          <w:b/>
          <w:bCs/>
          <w:sz w:val="36"/>
          <w:szCs w:val="36"/>
          <w:lang w:val="en-US"/>
        </w:rPr>
        <w:t>O</w:t>
      </w:r>
      <w:r w:rsidRPr="00375ED2">
        <w:rPr>
          <w:b/>
          <w:bCs/>
          <w:sz w:val="36"/>
          <w:szCs w:val="36"/>
          <w:lang w:val="en-US"/>
        </w:rPr>
        <w:t>rchestra's 38th birthday</w:t>
      </w:r>
    </w:p>
    <w:p w14:paraId="5B8026E2" w14:textId="7CB89435" w:rsidR="00375ED2" w:rsidRPr="0040506C" w:rsidRDefault="003370C8" w:rsidP="00375ED2">
      <w:pPr>
        <w:spacing w:after="120" w:line="276" w:lineRule="auto"/>
        <w:jc w:val="center"/>
        <w:rPr>
          <w:b/>
          <w:bCs/>
          <w:sz w:val="36"/>
          <w:szCs w:val="36"/>
        </w:rPr>
      </w:pPr>
      <w:r w:rsidRPr="0040506C">
        <w:rPr>
          <w:b/>
          <w:bCs/>
          <w:sz w:val="36"/>
          <w:szCs w:val="36"/>
        </w:rPr>
        <w:t>Teatr Wielki</w:t>
      </w:r>
      <w:r w:rsidR="00375ED2" w:rsidRPr="0040506C">
        <w:rPr>
          <w:b/>
          <w:bCs/>
          <w:sz w:val="36"/>
          <w:szCs w:val="36"/>
        </w:rPr>
        <w:t xml:space="preserve"> </w:t>
      </w:r>
      <w:r w:rsidRPr="0040506C">
        <w:rPr>
          <w:b/>
          <w:bCs/>
          <w:sz w:val="36"/>
          <w:szCs w:val="36"/>
        </w:rPr>
        <w:t>–</w:t>
      </w:r>
      <w:r w:rsidR="00956926" w:rsidRPr="0040506C">
        <w:rPr>
          <w:b/>
          <w:bCs/>
          <w:sz w:val="36"/>
          <w:szCs w:val="36"/>
        </w:rPr>
        <w:t xml:space="preserve"> </w:t>
      </w:r>
      <w:proofErr w:type="spellStart"/>
      <w:r w:rsidR="00956926" w:rsidRPr="0040506C">
        <w:rPr>
          <w:b/>
          <w:bCs/>
          <w:sz w:val="36"/>
          <w:szCs w:val="36"/>
        </w:rPr>
        <w:t>Polish</w:t>
      </w:r>
      <w:proofErr w:type="spellEnd"/>
      <w:r w:rsidR="00375ED2" w:rsidRPr="0040506C">
        <w:rPr>
          <w:b/>
          <w:bCs/>
          <w:sz w:val="36"/>
          <w:szCs w:val="36"/>
        </w:rPr>
        <w:t xml:space="preserve"> </w:t>
      </w:r>
      <w:proofErr w:type="spellStart"/>
      <w:r w:rsidR="00375ED2" w:rsidRPr="0040506C">
        <w:rPr>
          <w:b/>
          <w:bCs/>
          <w:sz w:val="36"/>
          <w:szCs w:val="36"/>
        </w:rPr>
        <w:t>National</w:t>
      </w:r>
      <w:proofErr w:type="spellEnd"/>
      <w:r w:rsidR="00375ED2" w:rsidRPr="0040506C">
        <w:rPr>
          <w:b/>
          <w:bCs/>
          <w:sz w:val="36"/>
          <w:szCs w:val="36"/>
        </w:rPr>
        <w:t xml:space="preserve"> Opera</w:t>
      </w:r>
    </w:p>
    <w:p w14:paraId="5E60899C" w14:textId="77777777" w:rsidR="00375ED2" w:rsidRPr="0040506C" w:rsidRDefault="00375ED2" w:rsidP="00375ED2">
      <w:pPr>
        <w:spacing w:after="120" w:line="276" w:lineRule="auto"/>
        <w:jc w:val="center"/>
        <w:rPr>
          <w:b/>
          <w:bCs/>
          <w:sz w:val="36"/>
          <w:szCs w:val="36"/>
        </w:rPr>
      </w:pPr>
      <w:r w:rsidRPr="0040506C">
        <w:rPr>
          <w:b/>
          <w:bCs/>
          <w:sz w:val="36"/>
          <w:szCs w:val="36"/>
        </w:rPr>
        <w:t xml:space="preserve">pl. Teatralny 1, </w:t>
      </w:r>
      <w:proofErr w:type="spellStart"/>
      <w:r w:rsidRPr="0040506C">
        <w:rPr>
          <w:b/>
          <w:bCs/>
          <w:sz w:val="36"/>
          <w:szCs w:val="36"/>
        </w:rPr>
        <w:t>Warsaw</w:t>
      </w:r>
      <w:proofErr w:type="spellEnd"/>
    </w:p>
    <w:p w14:paraId="78DB5CA3" w14:textId="520C2E56" w:rsidR="00375ED2" w:rsidRPr="00E616C2" w:rsidRDefault="00375ED2" w:rsidP="00375ED2">
      <w:pPr>
        <w:spacing w:after="360" w:line="276" w:lineRule="auto"/>
        <w:jc w:val="center"/>
        <w:rPr>
          <w:b/>
          <w:bCs/>
          <w:sz w:val="36"/>
          <w:szCs w:val="36"/>
          <w:lang w:val="en-US"/>
        </w:rPr>
      </w:pPr>
      <w:r w:rsidRPr="00E616C2">
        <w:rPr>
          <w:b/>
          <w:bCs/>
          <w:sz w:val="36"/>
          <w:szCs w:val="36"/>
          <w:lang w:val="en-US"/>
        </w:rPr>
        <w:t xml:space="preserve">7 March, 8 </w:t>
      </w:r>
      <w:r w:rsidR="004064CA" w:rsidRPr="00E616C2">
        <w:rPr>
          <w:b/>
          <w:bCs/>
          <w:sz w:val="36"/>
          <w:szCs w:val="36"/>
          <w:lang w:val="en-US"/>
        </w:rPr>
        <w:t>PM</w:t>
      </w:r>
    </w:p>
    <w:p w14:paraId="5AFF0176" w14:textId="2DB3C59C" w:rsidR="0040506C" w:rsidRPr="0040506C" w:rsidRDefault="0040506C" w:rsidP="0040506C">
      <w:pPr>
        <w:spacing w:line="276" w:lineRule="auto"/>
        <w:jc w:val="both"/>
        <w:rPr>
          <w:b/>
          <w:bCs/>
          <w:lang w:val="en-US"/>
        </w:rPr>
      </w:pPr>
      <w:r w:rsidRPr="0040506C">
        <w:rPr>
          <w:b/>
          <w:bCs/>
          <w:lang w:val="en-US"/>
        </w:rPr>
        <w:t>This spring</w:t>
      </w:r>
      <w:r>
        <w:rPr>
          <w:b/>
          <w:bCs/>
          <w:lang w:val="en-US"/>
        </w:rPr>
        <w:t>,</w:t>
      </w:r>
      <w:r w:rsidRPr="0040506C">
        <w:rPr>
          <w:b/>
          <w:bCs/>
          <w:lang w:val="en-US"/>
        </w:rPr>
        <w:t xml:space="preserve"> Sinfonia </w:t>
      </w:r>
      <w:proofErr w:type="spellStart"/>
      <w:r w:rsidRPr="0040506C">
        <w:rPr>
          <w:b/>
          <w:bCs/>
          <w:lang w:val="en-US"/>
        </w:rPr>
        <w:t>Varsovia</w:t>
      </w:r>
      <w:proofErr w:type="spellEnd"/>
      <w:r>
        <w:rPr>
          <w:b/>
          <w:bCs/>
          <w:lang w:val="en-US"/>
        </w:rPr>
        <w:t xml:space="preserve"> is celebrating its 38</w:t>
      </w:r>
      <w:r w:rsidRPr="006C1D4B">
        <w:rPr>
          <w:b/>
          <w:bCs/>
          <w:lang w:val="en-US"/>
        </w:rPr>
        <w:t>th</w:t>
      </w:r>
      <w:r>
        <w:rPr>
          <w:b/>
          <w:bCs/>
          <w:lang w:val="en-US"/>
        </w:rPr>
        <w:t xml:space="preserve"> birthday</w:t>
      </w:r>
      <w:r w:rsidRPr="0040506C">
        <w:rPr>
          <w:b/>
          <w:bCs/>
          <w:lang w:val="en-US"/>
        </w:rPr>
        <w:t xml:space="preserve">. </w:t>
      </w:r>
      <w:r w:rsidR="004E3B90">
        <w:rPr>
          <w:b/>
          <w:bCs/>
          <w:lang w:val="en-US"/>
        </w:rPr>
        <w:t>A</w:t>
      </w:r>
      <w:r w:rsidRPr="0040506C">
        <w:rPr>
          <w:b/>
          <w:bCs/>
          <w:lang w:val="en-US"/>
        </w:rPr>
        <w:t xml:space="preserve">s every year, the </w:t>
      </w:r>
      <w:r w:rsidR="004E3B90">
        <w:rPr>
          <w:b/>
          <w:bCs/>
          <w:lang w:val="en-US"/>
        </w:rPr>
        <w:t>O</w:t>
      </w:r>
      <w:r w:rsidRPr="0040506C">
        <w:rPr>
          <w:b/>
          <w:bCs/>
          <w:lang w:val="en-US"/>
        </w:rPr>
        <w:t xml:space="preserve">rchestra and the </w:t>
      </w:r>
      <w:proofErr w:type="spellStart"/>
      <w:r w:rsidR="004E3B90">
        <w:rPr>
          <w:b/>
          <w:bCs/>
          <w:lang w:val="en-US"/>
        </w:rPr>
        <w:t>Teatr</w:t>
      </w:r>
      <w:proofErr w:type="spellEnd"/>
      <w:r w:rsidR="004E3B90">
        <w:rPr>
          <w:b/>
          <w:bCs/>
          <w:lang w:val="en-US"/>
        </w:rPr>
        <w:t xml:space="preserve"> </w:t>
      </w:r>
      <w:proofErr w:type="spellStart"/>
      <w:r w:rsidR="004E3B90">
        <w:rPr>
          <w:b/>
          <w:bCs/>
          <w:lang w:val="en-US"/>
        </w:rPr>
        <w:t>Wielki</w:t>
      </w:r>
      <w:proofErr w:type="spellEnd"/>
      <w:r w:rsidRPr="0040506C">
        <w:rPr>
          <w:b/>
          <w:bCs/>
          <w:lang w:val="en-US"/>
        </w:rPr>
        <w:t xml:space="preserve"> </w:t>
      </w:r>
      <w:r w:rsidR="004E3B90" w:rsidRPr="004E3B90">
        <w:rPr>
          <w:b/>
          <w:bCs/>
          <w:lang w:val="en-US"/>
        </w:rPr>
        <w:t xml:space="preserve">– Polish National Opera </w:t>
      </w:r>
      <w:r w:rsidRPr="0040506C">
        <w:rPr>
          <w:b/>
          <w:bCs/>
          <w:lang w:val="en-US"/>
        </w:rPr>
        <w:t>invite you to</w:t>
      </w:r>
      <w:r w:rsidR="004E3B90">
        <w:rPr>
          <w:b/>
          <w:bCs/>
          <w:lang w:val="en-US"/>
        </w:rPr>
        <w:t xml:space="preserve"> come and join us to</w:t>
      </w:r>
      <w:r w:rsidRPr="0040506C">
        <w:rPr>
          <w:b/>
          <w:bCs/>
          <w:lang w:val="en-US"/>
        </w:rPr>
        <w:t xml:space="preserve"> celebrate </w:t>
      </w:r>
      <w:r w:rsidR="004E3B90">
        <w:rPr>
          <w:b/>
          <w:bCs/>
          <w:lang w:val="en-US"/>
        </w:rPr>
        <w:t>our</w:t>
      </w:r>
      <w:r w:rsidRPr="0040506C">
        <w:rPr>
          <w:b/>
          <w:bCs/>
          <w:lang w:val="en-US"/>
        </w:rPr>
        <w:t xml:space="preserve"> birthday. The </w:t>
      </w:r>
      <w:r w:rsidR="0035504F">
        <w:rPr>
          <w:b/>
          <w:bCs/>
          <w:lang w:val="en-US"/>
        </w:rPr>
        <w:t>anniversary concert</w:t>
      </w:r>
      <w:r w:rsidRPr="0040506C">
        <w:rPr>
          <w:b/>
          <w:bCs/>
          <w:lang w:val="en-US"/>
        </w:rPr>
        <w:t xml:space="preserve"> will feature Sergei Rachmaninoff's Piano Concerto No. 3 in D minor with Martín García </w:t>
      </w:r>
      <w:proofErr w:type="spellStart"/>
      <w:r w:rsidRPr="0040506C">
        <w:rPr>
          <w:b/>
          <w:bCs/>
          <w:lang w:val="en-US"/>
        </w:rPr>
        <w:t>García</w:t>
      </w:r>
      <w:proofErr w:type="spellEnd"/>
      <w:r w:rsidRPr="0040506C">
        <w:rPr>
          <w:b/>
          <w:bCs/>
          <w:lang w:val="en-US"/>
        </w:rPr>
        <w:t xml:space="preserve"> </w:t>
      </w:r>
      <w:r w:rsidR="00435A35">
        <w:rPr>
          <w:b/>
          <w:bCs/>
          <w:lang w:val="en-US"/>
        </w:rPr>
        <w:t xml:space="preserve">as soloist, </w:t>
      </w:r>
      <w:r w:rsidRPr="0040506C">
        <w:rPr>
          <w:b/>
          <w:bCs/>
          <w:lang w:val="en-US"/>
        </w:rPr>
        <w:t>Robert Schumann's Symphony No. 4 in D minor</w:t>
      </w:r>
      <w:r w:rsidR="00435A35">
        <w:rPr>
          <w:b/>
          <w:bCs/>
          <w:lang w:val="en-US"/>
        </w:rPr>
        <w:t>,</w:t>
      </w:r>
      <w:r w:rsidRPr="0040506C">
        <w:rPr>
          <w:b/>
          <w:bCs/>
          <w:lang w:val="en-US"/>
        </w:rPr>
        <w:t xml:space="preserve"> and </w:t>
      </w:r>
      <w:r w:rsidR="00435A35" w:rsidRPr="0040506C">
        <w:rPr>
          <w:b/>
          <w:bCs/>
          <w:lang w:val="en-US"/>
        </w:rPr>
        <w:t>Krzysztof Penderecki's</w:t>
      </w:r>
      <w:r w:rsidRPr="0040506C">
        <w:rPr>
          <w:b/>
          <w:bCs/>
          <w:lang w:val="en-US"/>
        </w:rPr>
        <w:t xml:space="preserve"> </w:t>
      </w:r>
      <w:r w:rsidRPr="00435A35">
        <w:rPr>
          <w:b/>
          <w:bCs/>
          <w:i/>
          <w:iCs/>
          <w:lang w:val="en-US"/>
        </w:rPr>
        <w:t xml:space="preserve">Chaconne </w:t>
      </w:r>
      <w:r w:rsidR="005431DF">
        <w:rPr>
          <w:b/>
          <w:bCs/>
          <w:lang w:val="en-US"/>
        </w:rPr>
        <w:t>from his</w:t>
      </w:r>
      <w:r w:rsidR="00435A35" w:rsidRPr="00435A35">
        <w:rPr>
          <w:b/>
          <w:bCs/>
          <w:i/>
          <w:iCs/>
          <w:lang w:val="en-US"/>
        </w:rPr>
        <w:t xml:space="preserve"> </w:t>
      </w:r>
      <w:r w:rsidRPr="00435A35">
        <w:rPr>
          <w:b/>
          <w:bCs/>
          <w:i/>
          <w:iCs/>
          <w:lang w:val="en-US"/>
        </w:rPr>
        <w:t>Polish Requiem</w:t>
      </w:r>
      <w:r w:rsidRPr="0040506C">
        <w:rPr>
          <w:b/>
          <w:bCs/>
          <w:lang w:val="en-US"/>
        </w:rPr>
        <w:t xml:space="preserve">. </w:t>
      </w:r>
      <w:r w:rsidR="00BE6C6C">
        <w:rPr>
          <w:b/>
          <w:bCs/>
          <w:lang w:val="en-US"/>
        </w:rPr>
        <w:t xml:space="preserve">Sinfonia </w:t>
      </w:r>
      <w:proofErr w:type="spellStart"/>
      <w:r w:rsidR="00BE6C6C">
        <w:rPr>
          <w:b/>
          <w:bCs/>
          <w:lang w:val="en-US"/>
        </w:rPr>
        <w:t>Varsovia</w:t>
      </w:r>
      <w:proofErr w:type="spellEnd"/>
      <w:r w:rsidRPr="0040506C">
        <w:rPr>
          <w:b/>
          <w:bCs/>
          <w:lang w:val="en-US"/>
        </w:rPr>
        <w:t xml:space="preserve"> will be conducted by Aleksandar </w:t>
      </w:r>
      <w:proofErr w:type="spellStart"/>
      <w:r w:rsidRPr="0040506C">
        <w:rPr>
          <w:b/>
          <w:bCs/>
          <w:lang w:val="en-US"/>
        </w:rPr>
        <w:t>Marković</w:t>
      </w:r>
      <w:proofErr w:type="spellEnd"/>
      <w:r w:rsidRPr="0040506C">
        <w:rPr>
          <w:b/>
          <w:bCs/>
          <w:lang w:val="en-US"/>
        </w:rPr>
        <w:t xml:space="preserve">. The event will take place on 7 March at 8 </w:t>
      </w:r>
      <w:r w:rsidR="002C6619">
        <w:rPr>
          <w:b/>
          <w:bCs/>
          <w:lang w:val="en-US"/>
        </w:rPr>
        <w:t>PM</w:t>
      </w:r>
      <w:r w:rsidRPr="0040506C">
        <w:rPr>
          <w:b/>
          <w:bCs/>
          <w:lang w:val="en-US"/>
        </w:rPr>
        <w:t xml:space="preserve"> at the </w:t>
      </w:r>
      <w:proofErr w:type="spellStart"/>
      <w:r w:rsidR="00BE6C6C">
        <w:rPr>
          <w:b/>
          <w:bCs/>
          <w:lang w:val="en-US"/>
        </w:rPr>
        <w:t>Teatr</w:t>
      </w:r>
      <w:proofErr w:type="spellEnd"/>
      <w:r w:rsidR="00BE6C6C">
        <w:rPr>
          <w:b/>
          <w:bCs/>
          <w:lang w:val="en-US"/>
        </w:rPr>
        <w:t xml:space="preserve"> </w:t>
      </w:r>
      <w:proofErr w:type="spellStart"/>
      <w:r w:rsidR="00BE6C6C">
        <w:rPr>
          <w:b/>
          <w:bCs/>
          <w:lang w:val="en-US"/>
        </w:rPr>
        <w:t>Wielki</w:t>
      </w:r>
      <w:proofErr w:type="spellEnd"/>
      <w:r w:rsidR="00BE6C6C" w:rsidRPr="0040506C">
        <w:rPr>
          <w:b/>
          <w:bCs/>
          <w:lang w:val="en-US"/>
        </w:rPr>
        <w:t xml:space="preserve"> </w:t>
      </w:r>
      <w:r w:rsidR="00BE6C6C" w:rsidRPr="004E3B90">
        <w:rPr>
          <w:b/>
          <w:bCs/>
          <w:lang w:val="en-US"/>
        </w:rPr>
        <w:t xml:space="preserve">– </w:t>
      </w:r>
      <w:r w:rsidR="00BE6C6C">
        <w:rPr>
          <w:b/>
          <w:bCs/>
          <w:lang w:val="en-US"/>
        </w:rPr>
        <w:t xml:space="preserve">Polish </w:t>
      </w:r>
      <w:r w:rsidRPr="0040506C">
        <w:rPr>
          <w:b/>
          <w:bCs/>
          <w:lang w:val="en-US"/>
        </w:rPr>
        <w:t>National Opera.</w:t>
      </w:r>
    </w:p>
    <w:p w14:paraId="1F9EF48A" w14:textId="7420C159" w:rsidR="00BE6C6C" w:rsidRPr="00BE6C6C" w:rsidRDefault="0088514F" w:rsidP="00BE6C6C">
      <w:pPr>
        <w:spacing w:line="276" w:lineRule="auto"/>
        <w:jc w:val="both"/>
        <w:rPr>
          <w:lang w:val="en-US"/>
        </w:rPr>
      </w:pPr>
      <w:r>
        <w:rPr>
          <w:lang w:val="en-US"/>
        </w:rPr>
        <w:t>This year’s</w:t>
      </w:r>
      <w:r w:rsidR="00AB76FA">
        <w:rPr>
          <w:lang w:val="en-US"/>
        </w:rPr>
        <w:t xml:space="preserve"> </w:t>
      </w:r>
      <w:r w:rsidR="00BE6C6C" w:rsidRPr="00BE6C6C">
        <w:rPr>
          <w:lang w:val="en-US"/>
        </w:rPr>
        <w:t xml:space="preserve">birthday is </w:t>
      </w:r>
      <w:r>
        <w:rPr>
          <w:lang w:val="en-US"/>
        </w:rPr>
        <w:t xml:space="preserve">extra </w:t>
      </w:r>
      <w:r w:rsidR="00BE6C6C" w:rsidRPr="00BE6C6C">
        <w:rPr>
          <w:lang w:val="en-US"/>
        </w:rPr>
        <w:t>special</w:t>
      </w:r>
      <w:r w:rsidR="00AB76FA">
        <w:rPr>
          <w:lang w:val="en-US"/>
        </w:rPr>
        <w:t xml:space="preserve">, as </w:t>
      </w:r>
      <w:r>
        <w:rPr>
          <w:lang w:val="en-US"/>
        </w:rPr>
        <w:t>we celebrate</w:t>
      </w:r>
      <w:r w:rsidR="00BE6C6C" w:rsidRPr="00BE6C6C">
        <w:rPr>
          <w:lang w:val="en-US"/>
        </w:rPr>
        <w:t xml:space="preserve"> the </w:t>
      </w:r>
      <w:r w:rsidR="00AB76FA">
        <w:rPr>
          <w:lang w:val="en-US"/>
        </w:rPr>
        <w:t>anniversary</w:t>
      </w:r>
      <w:r w:rsidR="00BE6C6C" w:rsidRPr="00BE6C6C">
        <w:rPr>
          <w:lang w:val="en-US"/>
        </w:rPr>
        <w:t xml:space="preserve"> of </w:t>
      </w:r>
      <w:r>
        <w:rPr>
          <w:lang w:val="en-US"/>
        </w:rPr>
        <w:t xml:space="preserve">Sinfonia </w:t>
      </w:r>
      <w:proofErr w:type="spellStart"/>
      <w:r>
        <w:rPr>
          <w:lang w:val="en-US"/>
        </w:rPr>
        <w:t>Varsovia’s</w:t>
      </w:r>
      <w:proofErr w:type="spellEnd"/>
      <w:r w:rsidR="00BE6C6C" w:rsidRPr="00BE6C6C">
        <w:rPr>
          <w:lang w:val="en-US"/>
        </w:rPr>
        <w:t xml:space="preserve"> predecessor </w:t>
      </w:r>
      <w:r w:rsidR="00AB76FA" w:rsidRPr="00AB76FA">
        <w:rPr>
          <w:lang w:val="en-US"/>
        </w:rPr>
        <w:t xml:space="preserve">– </w:t>
      </w:r>
      <w:r w:rsidR="00BE6C6C" w:rsidRPr="00BE6C6C">
        <w:rPr>
          <w:lang w:val="en-US"/>
        </w:rPr>
        <w:t xml:space="preserve">the Polish Chamber Orchestra. </w:t>
      </w:r>
      <w:r w:rsidR="00CE5CA9">
        <w:rPr>
          <w:lang w:val="en-US"/>
        </w:rPr>
        <w:t>It was founded exactly</w:t>
      </w:r>
      <w:r w:rsidR="00BE6C6C" w:rsidRPr="00BE6C6C">
        <w:rPr>
          <w:lang w:val="en-US"/>
        </w:rPr>
        <w:t xml:space="preserve"> half a century ago, in 1972. </w:t>
      </w:r>
      <w:r w:rsidR="009D0A41" w:rsidRPr="009D0A41">
        <w:rPr>
          <w:lang w:val="en-US"/>
        </w:rPr>
        <w:t xml:space="preserve">Conducted by charismatic </w:t>
      </w:r>
      <w:r w:rsidR="009D0A41">
        <w:rPr>
          <w:lang w:val="en-US"/>
        </w:rPr>
        <w:t xml:space="preserve">Jerzy </w:t>
      </w:r>
      <w:proofErr w:type="spellStart"/>
      <w:r w:rsidR="009D0A41">
        <w:rPr>
          <w:lang w:val="en-US"/>
        </w:rPr>
        <w:t>Maksymiuk</w:t>
      </w:r>
      <w:proofErr w:type="spellEnd"/>
      <w:r w:rsidR="00BE6C6C" w:rsidRPr="00BE6C6C">
        <w:rPr>
          <w:lang w:val="en-US"/>
        </w:rPr>
        <w:t xml:space="preserve">, the ensemble </w:t>
      </w:r>
      <w:r w:rsidR="009D0A41">
        <w:rPr>
          <w:lang w:val="en-US"/>
        </w:rPr>
        <w:t>quickly earned</w:t>
      </w:r>
      <w:r w:rsidR="003F60A0" w:rsidRPr="003F60A0">
        <w:rPr>
          <w:lang w:val="en-US"/>
        </w:rPr>
        <w:t xml:space="preserve"> international recognition</w:t>
      </w:r>
      <w:r w:rsidR="00BE6C6C" w:rsidRPr="00BE6C6C">
        <w:rPr>
          <w:lang w:val="en-US"/>
        </w:rPr>
        <w:t xml:space="preserve">, </w:t>
      </w:r>
      <w:r w:rsidR="003F60A0">
        <w:rPr>
          <w:lang w:val="en-US"/>
        </w:rPr>
        <w:t>which resulted</w:t>
      </w:r>
      <w:r w:rsidR="00BE6C6C" w:rsidRPr="00BE6C6C">
        <w:rPr>
          <w:lang w:val="en-US"/>
        </w:rPr>
        <w:t xml:space="preserve"> in </w:t>
      </w:r>
      <w:r w:rsidR="009D0A41">
        <w:rPr>
          <w:lang w:val="en-US"/>
        </w:rPr>
        <w:t>multiple</w:t>
      </w:r>
      <w:r w:rsidR="00BE6C6C" w:rsidRPr="00BE6C6C">
        <w:rPr>
          <w:lang w:val="en-US"/>
        </w:rPr>
        <w:t xml:space="preserve"> recordings and concerts with world-class soloists </w:t>
      </w:r>
      <w:r w:rsidR="009D0A41">
        <w:rPr>
          <w:lang w:val="en-US"/>
        </w:rPr>
        <w:t>in Poland and abroad</w:t>
      </w:r>
      <w:r w:rsidR="00BE6C6C" w:rsidRPr="00BE6C6C">
        <w:rPr>
          <w:lang w:val="en-US"/>
        </w:rPr>
        <w:t xml:space="preserve">. In 1984, when Yehudi Menuhin arrived </w:t>
      </w:r>
      <w:r w:rsidR="00BA43A5">
        <w:rPr>
          <w:sz w:val="24"/>
          <w:szCs w:val="24"/>
          <w:lang w:val="en-US"/>
        </w:rPr>
        <w:t xml:space="preserve">on an invitation from </w:t>
      </w:r>
      <w:r w:rsidR="00BE6C6C" w:rsidRPr="00BE6C6C">
        <w:rPr>
          <w:lang w:val="en-US"/>
        </w:rPr>
        <w:t xml:space="preserve">Franciszek </w:t>
      </w:r>
      <w:proofErr w:type="spellStart"/>
      <w:r w:rsidR="00BE6C6C" w:rsidRPr="00BE6C6C">
        <w:rPr>
          <w:lang w:val="en-US"/>
        </w:rPr>
        <w:t>Wybrańczyk</w:t>
      </w:r>
      <w:proofErr w:type="spellEnd"/>
      <w:r w:rsidR="00BE6C6C" w:rsidRPr="00BE6C6C">
        <w:rPr>
          <w:lang w:val="en-US"/>
        </w:rPr>
        <w:t xml:space="preserve"> and Waldemar </w:t>
      </w:r>
      <w:proofErr w:type="spellStart"/>
      <w:r w:rsidR="00BE6C6C" w:rsidRPr="00BE6C6C">
        <w:rPr>
          <w:lang w:val="en-US"/>
        </w:rPr>
        <w:t>Dąbrowski</w:t>
      </w:r>
      <w:proofErr w:type="spellEnd"/>
      <w:r w:rsidR="00BE6C6C" w:rsidRPr="00BE6C6C">
        <w:rPr>
          <w:lang w:val="en-US"/>
        </w:rPr>
        <w:t xml:space="preserve"> to conduct the Polish Chamber Orchestra, it became necessary to expand the chamber ensemble </w:t>
      </w:r>
      <w:r w:rsidR="00BA43A5" w:rsidRPr="00BA43A5">
        <w:rPr>
          <w:lang w:val="en-US"/>
        </w:rPr>
        <w:t xml:space="preserve">to perform </w:t>
      </w:r>
      <w:r w:rsidR="002C7AE7">
        <w:rPr>
          <w:lang w:val="en-US"/>
        </w:rPr>
        <w:t>the symphonic</w:t>
      </w:r>
      <w:r w:rsidR="00BA43A5" w:rsidRPr="00BA43A5">
        <w:rPr>
          <w:lang w:val="en-US"/>
        </w:rPr>
        <w:t xml:space="preserve"> repertoire</w:t>
      </w:r>
      <w:r w:rsidR="00BE6C6C" w:rsidRPr="00BE6C6C">
        <w:rPr>
          <w:lang w:val="en-US"/>
        </w:rPr>
        <w:t xml:space="preserve">. This is how Sinfonia </w:t>
      </w:r>
      <w:proofErr w:type="spellStart"/>
      <w:r w:rsidR="00BE6C6C" w:rsidRPr="00BE6C6C">
        <w:rPr>
          <w:lang w:val="en-US"/>
        </w:rPr>
        <w:t>Varsovia</w:t>
      </w:r>
      <w:proofErr w:type="spellEnd"/>
      <w:r w:rsidR="00BE6C6C" w:rsidRPr="00BE6C6C">
        <w:rPr>
          <w:lang w:val="en-US"/>
        </w:rPr>
        <w:t xml:space="preserve"> was </w:t>
      </w:r>
      <w:r w:rsidR="002C7AE7">
        <w:rPr>
          <w:lang w:val="en-US"/>
        </w:rPr>
        <w:t>born</w:t>
      </w:r>
      <w:r w:rsidR="00BE6C6C" w:rsidRPr="00BE6C6C">
        <w:rPr>
          <w:lang w:val="en-US"/>
        </w:rPr>
        <w:t xml:space="preserve">. </w:t>
      </w:r>
      <w:r w:rsidR="00343365">
        <w:rPr>
          <w:lang w:val="en-US"/>
        </w:rPr>
        <w:t>The success of</w:t>
      </w:r>
      <w:r w:rsidR="00D40318">
        <w:rPr>
          <w:lang w:val="en-US"/>
        </w:rPr>
        <w:t xml:space="preserve"> t</w:t>
      </w:r>
      <w:r w:rsidR="00BE6C6C" w:rsidRPr="00BE6C6C">
        <w:rPr>
          <w:lang w:val="en-US"/>
        </w:rPr>
        <w:t>he first concert tours</w:t>
      </w:r>
      <w:r w:rsidR="00343365">
        <w:rPr>
          <w:lang w:val="en-US"/>
        </w:rPr>
        <w:t xml:space="preserve"> determined</w:t>
      </w:r>
      <w:r w:rsidR="00BE6C6C" w:rsidRPr="00BE6C6C">
        <w:rPr>
          <w:lang w:val="en-US"/>
        </w:rPr>
        <w:t xml:space="preserve"> the ensemble</w:t>
      </w:r>
      <w:r w:rsidR="00343365">
        <w:rPr>
          <w:lang w:val="en-US"/>
        </w:rPr>
        <w:t>’s decision to operate</w:t>
      </w:r>
      <w:r w:rsidR="00D40318">
        <w:rPr>
          <w:lang w:val="en-US"/>
        </w:rPr>
        <w:t xml:space="preserve"> </w:t>
      </w:r>
      <w:r w:rsidR="00BE6C6C" w:rsidRPr="00BE6C6C">
        <w:rPr>
          <w:lang w:val="en-US"/>
        </w:rPr>
        <w:t xml:space="preserve">on a permanent basis. </w:t>
      </w:r>
    </w:p>
    <w:p w14:paraId="49FA9F37" w14:textId="73BFBDD7" w:rsidR="003F67C1" w:rsidRPr="003F67C1" w:rsidRDefault="003F67C1" w:rsidP="003F67C1">
      <w:pPr>
        <w:spacing w:line="276" w:lineRule="auto"/>
        <w:jc w:val="both"/>
        <w:rPr>
          <w:lang w:val="en-US"/>
        </w:rPr>
      </w:pPr>
      <w:r w:rsidRPr="003F67C1">
        <w:rPr>
          <w:lang w:val="en-US"/>
        </w:rPr>
        <w:t xml:space="preserve">The program </w:t>
      </w:r>
      <w:r w:rsidR="0030645A">
        <w:rPr>
          <w:lang w:val="en-US"/>
        </w:rPr>
        <w:t>of</w:t>
      </w:r>
      <w:r w:rsidRPr="003F67C1">
        <w:rPr>
          <w:lang w:val="en-US"/>
        </w:rPr>
        <w:t xml:space="preserve"> this year's birthday concert will </w:t>
      </w:r>
      <w:r w:rsidR="0030645A">
        <w:rPr>
          <w:lang w:val="en-US"/>
        </w:rPr>
        <w:t xml:space="preserve">include </w:t>
      </w:r>
      <w:r w:rsidRPr="003F67C1">
        <w:rPr>
          <w:lang w:val="en-US"/>
        </w:rPr>
        <w:t xml:space="preserve">masterpieces of 19th, 20th, and 21st century orchestral music rooted in Romantic aesthetics. The evening will </w:t>
      </w:r>
      <w:r w:rsidR="00D57807">
        <w:rPr>
          <w:lang w:val="en-US"/>
        </w:rPr>
        <w:t>open</w:t>
      </w:r>
      <w:r w:rsidRPr="003F67C1">
        <w:rPr>
          <w:lang w:val="en-US"/>
        </w:rPr>
        <w:t xml:space="preserve"> with Sergei Rachmaninoff's Piano Concerto No. 3 Op. 30, </w:t>
      </w:r>
      <w:r w:rsidR="00465856">
        <w:rPr>
          <w:lang w:val="en-US"/>
        </w:rPr>
        <w:t>which will display</w:t>
      </w:r>
      <w:r w:rsidRPr="003F67C1">
        <w:rPr>
          <w:lang w:val="en-US"/>
        </w:rPr>
        <w:t xml:space="preserve"> pianistic virtuosity and lyricism </w:t>
      </w:r>
      <w:r w:rsidR="00465856">
        <w:rPr>
          <w:lang w:val="en-US"/>
        </w:rPr>
        <w:t>of</w:t>
      </w:r>
      <w:r w:rsidRPr="003F67C1">
        <w:rPr>
          <w:lang w:val="en-US"/>
        </w:rPr>
        <w:t xml:space="preserve"> pianist Martín García </w:t>
      </w:r>
      <w:proofErr w:type="spellStart"/>
      <w:r w:rsidRPr="003F67C1">
        <w:rPr>
          <w:lang w:val="en-US"/>
        </w:rPr>
        <w:t>García</w:t>
      </w:r>
      <w:proofErr w:type="spellEnd"/>
      <w:r w:rsidRPr="003F67C1">
        <w:rPr>
          <w:lang w:val="en-US"/>
        </w:rPr>
        <w:t xml:space="preserve">, </w:t>
      </w:r>
      <w:r w:rsidR="00465856">
        <w:rPr>
          <w:lang w:val="en-US"/>
        </w:rPr>
        <w:t>a third-prize winner</w:t>
      </w:r>
      <w:r w:rsidRPr="003F67C1">
        <w:rPr>
          <w:lang w:val="en-US"/>
        </w:rPr>
        <w:t xml:space="preserve"> </w:t>
      </w:r>
      <w:r w:rsidR="002C7AE7">
        <w:rPr>
          <w:lang w:val="en-US"/>
        </w:rPr>
        <w:t>of</w:t>
      </w:r>
      <w:r w:rsidRPr="003F67C1">
        <w:rPr>
          <w:lang w:val="en-US"/>
        </w:rPr>
        <w:t xml:space="preserve"> the recent Chopin Competition. His interpretation of the aforementioned piece </w:t>
      </w:r>
      <w:r w:rsidR="00CC3C4A">
        <w:rPr>
          <w:lang w:val="en-US"/>
        </w:rPr>
        <w:t>brought</w:t>
      </w:r>
      <w:r w:rsidRPr="003F67C1">
        <w:rPr>
          <w:lang w:val="en-US"/>
        </w:rPr>
        <w:t xml:space="preserve"> </w:t>
      </w:r>
      <w:r w:rsidR="00D829B7">
        <w:rPr>
          <w:lang w:val="en-US"/>
        </w:rPr>
        <w:t>t</w:t>
      </w:r>
      <w:r w:rsidR="002953E4">
        <w:rPr>
          <w:lang w:val="en-US"/>
        </w:rPr>
        <w:t>he</w:t>
      </w:r>
      <w:r w:rsidRPr="003F67C1">
        <w:rPr>
          <w:lang w:val="en-US"/>
        </w:rPr>
        <w:t xml:space="preserve"> versatile 25-year-old artist </w:t>
      </w:r>
      <w:r w:rsidR="00CC3C4A">
        <w:rPr>
          <w:lang w:val="en-US"/>
        </w:rPr>
        <w:t>the first prize at</w:t>
      </w:r>
      <w:r w:rsidRPr="003F67C1">
        <w:rPr>
          <w:lang w:val="en-US"/>
        </w:rPr>
        <w:t xml:space="preserve"> </w:t>
      </w:r>
      <w:r w:rsidR="00CC3C4A">
        <w:rPr>
          <w:lang w:val="en-US"/>
        </w:rPr>
        <w:t>the</w:t>
      </w:r>
      <w:r w:rsidRPr="003F67C1">
        <w:rPr>
          <w:lang w:val="en-US"/>
        </w:rPr>
        <w:t xml:space="preserve"> last year's Cleveland International Piano Competition.</w:t>
      </w:r>
    </w:p>
    <w:p w14:paraId="531802E8" w14:textId="77777777" w:rsidR="001A47DE" w:rsidRDefault="009B2DA1" w:rsidP="0043439A">
      <w:pPr>
        <w:spacing w:line="276" w:lineRule="auto"/>
        <w:jc w:val="both"/>
        <w:rPr>
          <w:lang w:val="en-US"/>
        </w:rPr>
      </w:pPr>
      <w:r w:rsidRPr="009B2DA1">
        <w:rPr>
          <w:lang w:val="en-US"/>
        </w:rPr>
        <w:t xml:space="preserve">The </w:t>
      </w:r>
      <w:r w:rsidR="003701E3">
        <w:rPr>
          <w:lang w:val="en-US"/>
        </w:rPr>
        <w:t>program</w:t>
      </w:r>
      <w:r w:rsidRPr="009B2DA1">
        <w:rPr>
          <w:lang w:val="en-US"/>
        </w:rPr>
        <w:t xml:space="preserve"> will also feature Krzysztof Penderecki's sorrowful </w:t>
      </w:r>
      <w:r w:rsidRPr="009B2DA1">
        <w:rPr>
          <w:i/>
          <w:iCs/>
          <w:lang w:val="en-US"/>
        </w:rPr>
        <w:t>Chaconne</w:t>
      </w:r>
      <w:r w:rsidRPr="009B2DA1">
        <w:rPr>
          <w:lang w:val="en-US"/>
        </w:rPr>
        <w:t xml:space="preserve"> from </w:t>
      </w:r>
      <w:r>
        <w:rPr>
          <w:lang w:val="en-US"/>
        </w:rPr>
        <w:t>his</w:t>
      </w:r>
      <w:r w:rsidRPr="009B2DA1">
        <w:rPr>
          <w:lang w:val="en-US"/>
        </w:rPr>
        <w:t xml:space="preserve"> </w:t>
      </w:r>
      <w:r w:rsidRPr="009B2DA1">
        <w:rPr>
          <w:i/>
          <w:iCs/>
          <w:lang w:val="en-US"/>
        </w:rPr>
        <w:t>Polish Requiem</w:t>
      </w:r>
      <w:r w:rsidRPr="009B2DA1">
        <w:rPr>
          <w:lang w:val="en-US"/>
        </w:rPr>
        <w:t xml:space="preserve">, dedicated to </w:t>
      </w:r>
      <w:r w:rsidR="00042DC5">
        <w:rPr>
          <w:lang w:val="en-US"/>
        </w:rPr>
        <w:t>the late</w:t>
      </w:r>
      <w:r w:rsidRPr="009B2DA1">
        <w:rPr>
          <w:lang w:val="en-US"/>
        </w:rPr>
        <w:t xml:space="preserve"> John Paul II. </w:t>
      </w:r>
      <w:r w:rsidR="00042DC5">
        <w:rPr>
          <w:lang w:val="en-US"/>
        </w:rPr>
        <w:t xml:space="preserve">The concert </w:t>
      </w:r>
      <w:r w:rsidR="002C7AE7">
        <w:rPr>
          <w:lang w:val="en-US"/>
        </w:rPr>
        <w:t>is a tribute</w:t>
      </w:r>
      <w:r w:rsidRPr="009B2DA1">
        <w:rPr>
          <w:lang w:val="en-US"/>
        </w:rPr>
        <w:t xml:space="preserve"> to th</w:t>
      </w:r>
      <w:r w:rsidR="00042DC5">
        <w:rPr>
          <w:lang w:val="en-US"/>
        </w:rPr>
        <w:t>e</w:t>
      </w:r>
      <w:r w:rsidRPr="009B2DA1">
        <w:rPr>
          <w:lang w:val="en-US"/>
        </w:rPr>
        <w:t xml:space="preserve"> outstanding composer and conductor, who died two years ago. He was the music director and artistic director of Sinfonia </w:t>
      </w:r>
      <w:proofErr w:type="spellStart"/>
      <w:r w:rsidRPr="009B2DA1">
        <w:rPr>
          <w:lang w:val="en-US"/>
        </w:rPr>
        <w:t>Varsovia</w:t>
      </w:r>
      <w:proofErr w:type="spellEnd"/>
      <w:r w:rsidRPr="009B2DA1">
        <w:rPr>
          <w:lang w:val="en-US"/>
        </w:rPr>
        <w:t xml:space="preserve"> for more than half of its history. </w:t>
      </w:r>
      <w:r w:rsidR="00042DC5">
        <w:rPr>
          <w:lang w:val="en-US"/>
        </w:rPr>
        <w:t xml:space="preserve">The </w:t>
      </w:r>
      <w:r w:rsidR="003701E3">
        <w:rPr>
          <w:lang w:val="en-US"/>
        </w:rPr>
        <w:t>concert</w:t>
      </w:r>
      <w:r w:rsidR="00042DC5">
        <w:rPr>
          <w:lang w:val="en-US"/>
        </w:rPr>
        <w:t xml:space="preserve"> will close with</w:t>
      </w:r>
      <w:r w:rsidRPr="009B2DA1">
        <w:rPr>
          <w:lang w:val="en-US"/>
        </w:rPr>
        <w:t xml:space="preserve"> Robert Schumann's Symphony No. 4 in D minor</w:t>
      </w:r>
      <w:r w:rsidR="003701E3">
        <w:rPr>
          <w:lang w:val="en-US"/>
        </w:rPr>
        <w:t>,</w:t>
      </w:r>
      <w:r w:rsidRPr="009B2DA1">
        <w:rPr>
          <w:lang w:val="en-US"/>
        </w:rPr>
        <w:t xml:space="preserve"> Op. 120, </w:t>
      </w:r>
      <w:r w:rsidR="00B704A9">
        <w:rPr>
          <w:lang w:val="en-US"/>
        </w:rPr>
        <w:t>which</w:t>
      </w:r>
      <w:r w:rsidRPr="009B2DA1">
        <w:rPr>
          <w:lang w:val="en-US"/>
        </w:rPr>
        <w:t xml:space="preserve"> the composer </w:t>
      </w:r>
      <w:r w:rsidR="00B704A9">
        <w:rPr>
          <w:lang w:val="en-US"/>
        </w:rPr>
        <w:t xml:space="preserve">withdrew </w:t>
      </w:r>
      <w:r w:rsidRPr="009B2DA1">
        <w:rPr>
          <w:lang w:val="en-US"/>
        </w:rPr>
        <w:t xml:space="preserve">in his youth and </w:t>
      </w:r>
      <w:r w:rsidR="00B704A9">
        <w:rPr>
          <w:lang w:val="en-US"/>
        </w:rPr>
        <w:t xml:space="preserve">returned to it </w:t>
      </w:r>
      <w:r w:rsidRPr="009B2DA1">
        <w:rPr>
          <w:lang w:val="en-US"/>
        </w:rPr>
        <w:t xml:space="preserve">shortly before his death. It is a suspenseful composition in which even the more joyful passages seem to gravitate towards the restless passion from the </w:t>
      </w:r>
      <w:r w:rsidR="00C607AC">
        <w:rPr>
          <w:lang w:val="en-US"/>
        </w:rPr>
        <w:t>piece</w:t>
      </w:r>
      <w:r w:rsidRPr="009B2DA1">
        <w:rPr>
          <w:lang w:val="en-US"/>
        </w:rPr>
        <w:t>'s slow introduction.</w:t>
      </w:r>
    </w:p>
    <w:p w14:paraId="440D5BCF" w14:textId="2F375F5D" w:rsidR="008469E3" w:rsidRPr="008469E3" w:rsidRDefault="008469E3" w:rsidP="0043439A">
      <w:pPr>
        <w:spacing w:line="276" w:lineRule="auto"/>
        <w:jc w:val="both"/>
        <w:rPr>
          <w:lang w:val="en-US"/>
        </w:rPr>
      </w:pPr>
      <w:r w:rsidRPr="008469E3">
        <w:rPr>
          <w:lang w:val="en-US"/>
        </w:rPr>
        <w:lastRenderedPageBreak/>
        <w:t xml:space="preserve">For more information about the concert, please </w:t>
      </w:r>
      <w:r>
        <w:rPr>
          <w:lang w:val="en-US"/>
        </w:rPr>
        <w:t xml:space="preserve">follow </w:t>
      </w:r>
      <w:hyperlink r:id="rId10" w:history="1">
        <w:r w:rsidRPr="008469E3">
          <w:rPr>
            <w:rStyle w:val="Hipercze"/>
            <w:lang w:val="en-US"/>
          </w:rPr>
          <w:t>this link</w:t>
        </w:r>
      </w:hyperlink>
      <w:r w:rsidRPr="008469E3">
        <w:rPr>
          <w:lang w:val="en-US"/>
        </w:rPr>
        <w:t>. Tickets</w:t>
      </w:r>
      <w:r>
        <w:rPr>
          <w:lang w:val="en-US"/>
        </w:rPr>
        <w:t xml:space="preserve"> priced at</w:t>
      </w:r>
      <w:r w:rsidRPr="008469E3">
        <w:rPr>
          <w:lang w:val="en-US"/>
        </w:rPr>
        <w:t xml:space="preserve"> 30–110 PLN on the </w:t>
      </w:r>
      <w:r w:rsidR="00AE3A80">
        <w:fldChar w:fldCharType="begin"/>
      </w:r>
      <w:r w:rsidR="00AE3A80" w:rsidRPr="00AE3A80">
        <w:rPr>
          <w:lang w:val="en-US"/>
        </w:rPr>
        <w:instrText>HYPERLINK "https://butik.teatrwielki.pl/rezerwacja/numerowane.html?ter_id=2174&amp;ter_idt=b94073a8f3bf832349205660f4036410&amp;extid=4909&amp;wiz_id=81&amp;lang=en"</w:instrText>
      </w:r>
      <w:r w:rsidR="00AE3A80">
        <w:fldChar w:fldCharType="separate"/>
      </w:r>
      <w:proofErr w:type="spellStart"/>
      <w:r w:rsidRPr="008469E3">
        <w:rPr>
          <w:rStyle w:val="Hipercze"/>
          <w:lang w:val="en-US"/>
        </w:rPr>
        <w:t>Teatr</w:t>
      </w:r>
      <w:proofErr w:type="spellEnd"/>
      <w:r w:rsidRPr="008469E3">
        <w:rPr>
          <w:rStyle w:val="Hipercze"/>
          <w:lang w:val="en-US"/>
        </w:rPr>
        <w:t xml:space="preserve"> </w:t>
      </w:r>
      <w:proofErr w:type="spellStart"/>
      <w:r w:rsidRPr="008469E3">
        <w:rPr>
          <w:rStyle w:val="Hipercze"/>
          <w:lang w:val="en-US"/>
        </w:rPr>
        <w:t>Wielki</w:t>
      </w:r>
      <w:proofErr w:type="spellEnd"/>
      <w:r w:rsidRPr="008469E3">
        <w:rPr>
          <w:rStyle w:val="Hipercze"/>
          <w:lang w:val="en-US"/>
        </w:rPr>
        <w:t xml:space="preserve"> – Polish National Opera website</w:t>
      </w:r>
      <w:r w:rsidR="00AE3A80">
        <w:rPr>
          <w:rStyle w:val="Hipercze"/>
          <w:lang w:val="en-US"/>
        </w:rPr>
        <w:fldChar w:fldCharType="end"/>
      </w:r>
      <w:r w:rsidRPr="008469E3">
        <w:rPr>
          <w:lang w:val="en-US"/>
        </w:rPr>
        <w:t>.</w:t>
      </w:r>
    </w:p>
    <w:sectPr w:rsidR="008469E3" w:rsidRPr="008469E3" w:rsidSect="00ED2A2E">
      <w:headerReference w:type="first" r:id="rId11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3E348" w14:textId="77777777" w:rsidR="000760BC" w:rsidRDefault="000760BC" w:rsidP="00870003">
      <w:pPr>
        <w:spacing w:after="0" w:line="240" w:lineRule="auto"/>
      </w:pPr>
      <w:r>
        <w:separator/>
      </w:r>
    </w:p>
  </w:endnote>
  <w:endnote w:type="continuationSeparator" w:id="0">
    <w:p w14:paraId="285571DE" w14:textId="77777777" w:rsidR="000760BC" w:rsidRDefault="000760BC" w:rsidP="0087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4657F" w14:textId="77777777" w:rsidR="000760BC" w:rsidRDefault="000760BC" w:rsidP="00870003">
      <w:pPr>
        <w:spacing w:after="0" w:line="240" w:lineRule="auto"/>
      </w:pPr>
      <w:r>
        <w:separator/>
      </w:r>
    </w:p>
  </w:footnote>
  <w:footnote w:type="continuationSeparator" w:id="0">
    <w:p w14:paraId="12E94411" w14:textId="77777777" w:rsidR="000760BC" w:rsidRDefault="000760BC" w:rsidP="0087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FD598" w14:textId="79334711" w:rsidR="00870003" w:rsidRDefault="00870003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F2DFDD3" wp14:editId="59785A76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FD"/>
    <w:rsid w:val="00004B05"/>
    <w:rsid w:val="00004F94"/>
    <w:rsid w:val="00011B34"/>
    <w:rsid w:val="00042DC5"/>
    <w:rsid w:val="000440CE"/>
    <w:rsid w:val="0004734D"/>
    <w:rsid w:val="0005432B"/>
    <w:rsid w:val="00062306"/>
    <w:rsid w:val="000760BC"/>
    <w:rsid w:val="00083D77"/>
    <w:rsid w:val="0010729D"/>
    <w:rsid w:val="001126F7"/>
    <w:rsid w:val="001343C5"/>
    <w:rsid w:val="00136547"/>
    <w:rsid w:val="0016406B"/>
    <w:rsid w:val="0016419E"/>
    <w:rsid w:val="00183717"/>
    <w:rsid w:val="001A042F"/>
    <w:rsid w:val="001A47DE"/>
    <w:rsid w:val="001B1989"/>
    <w:rsid w:val="001D31D7"/>
    <w:rsid w:val="001D4E60"/>
    <w:rsid w:val="001D6C9E"/>
    <w:rsid w:val="001E34DF"/>
    <w:rsid w:val="001E58AB"/>
    <w:rsid w:val="00225564"/>
    <w:rsid w:val="00226813"/>
    <w:rsid w:val="0024384D"/>
    <w:rsid w:val="0026169E"/>
    <w:rsid w:val="0026187F"/>
    <w:rsid w:val="00284610"/>
    <w:rsid w:val="00293969"/>
    <w:rsid w:val="00293B24"/>
    <w:rsid w:val="002943C1"/>
    <w:rsid w:val="002953E4"/>
    <w:rsid w:val="002A4622"/>
    <w:rsid w:val="002B20AC"/>
    <w:rsid w:val="002B3FF8"/>
    <w:rsid w:val="002C6619"/>
    <w:rsid w:val="002C7AE7"/>
    <w:rsid w:val="002D3185"/>
    <w:rsid w:val="002D385B"/>
    <w:rsid w:val="002E5BDC"/>
    <w:rsid w:val="0030645A"/>
    <w:rsid w:val="00331060"/>
    <w:rsid w:val="003370C8"/>
    <w:rsid w:val="00340A92"/>
    <w:rsid w:val="00343365"/>
    <w:rsid w:val="003454D4"/>
    <w:rsid w:val="003516A5"/>
    <w:rsid w:val="0035504F"/>
    <w:rsid w:val="00356DF2"/>
    <w:rsid w:val="00362402"/>
    <w:rsid w:val="003701E3"/>
    <w:rsid w:val="00375ED2"/>
    <w:rsid w:val="00382F7E"/>
    <w:rsid w:val="003A03E8"/>
    <w:rsid w:val="003C2823"/>
    <w:rsid w:val="003C6A0D"/>
    <w:rsid w:val="003E1CFB"/>
    <w:rsid w:val="003F01B9"/>
    <w:rsid w:val="003F60A0"/>
    <w:rsid w:val="003F67C1"/>
    <w:rsid w:val="004005E4"/>
    <w:rsid w:val="0040506C"/>
    <w:rsid w:val="004064CA"/>
    <w:rsid w:val="00432083"/>
    <w:rsid w:val="00433C40"/>
    <w:rsid w:val="0043439A"/>
    <w:rsid w:val="00435A35"/>
    <w:rsid w:val="00442917"/>
    <w:rsid w:val="004465D4"/>
    <w:rsid w:val="00454FE6"/>
    <w:rsid w:val="00457E05"/>
    <w:rsid w:val="00465856"/>
    <w:rsid w:val="004761FD"/>
    <w:rsid w:val="00497FDC"/>
    <w:rsid w:val="004B176E"/>
    <w:rsid w:val="004B6F31"/>
    <w:rsid w:val="004E3B90"/>
    <w:rsid w:val="005045B2"/>
    <w:rsid w:val="00504AC8"/>
    <w:rsid w:val="00506E43"/>
    <w:rsid w:val="005327DD"/>
    <w:rsid w:val="00534DC1"/>
    <w:rsid w:val="005431DF"/>
    <w:rsid w:val="00566ACF"/>
    <w:rsid w:val="00566F03"/>
    <w:rsid w:val="0058567A"/>
    <w:rsid w:val="005936CF"/>
    <w:rsid w:val="005C1C0E"/>
    <w:rsid w:val="005C4206"/>
    <w:rsid w:val="005D4D36"/>
    <w:rsid w:val="005E2177"/>
    <w:rsid w:val="005F0ABD"/>
    <w:rsid w:val="00600121"/>
    <w:rsid w:val="00672E6D"/>
    <w:rsid w:val="00675EC4"/>
    <w:rsid w:val="006B163B"/>
    <w:rsid w:val="006B5096"/>
    <w:rsid w:val="006C1D4B"/>
    <w:rsid w:val="006E5545"/>
    <w:rsid w:val="006F752C"/>
    <w:rsid w:val="00712154"/>
    <w:rsid w:val="00742BB6"/>
    <w:rsid w:val="00771167"/>
    <w:rsid w:val="007911F0"/>
    <w:rsid w:val="007968AF"/>
    <w:rsid w:val="007A61C4"/>
    <w:rsid w:val="007C1121"/>
    <w:rsid w:val="007C1968"/>
    <w:rsid w:val="007E0CA2"/>
    <w:rsid w:val="007E17DA"/>
    <w:rsid w:val="007F55DF"/>
    <w:rsid w:val="00801174"/>
    <w:rsid w:val="00805819"/>
    <w:rsid w:val="0083575B"/>
    <w:rsid w:val="00844868"/>
    <w:rsid w:val="008469E3"/>
    <w:rsid w:val="008525A9"/>
    <w:rsid w:val="008534DA"/>
    <w:rsid w:val="00854B33"/>
    <w:rsid w:val="00870003"/>
    <w:rsid w:val="00872B91"/>
    <w:rsid w:val="0088514F"/>
    <w:rsid w:val="008878F5"/>
    <w:rsid w:val="008902B7"/>
    <w:rsid w:val="008968CB"/>
    <w:rsid w:val="008A0996"/>
    <w:rsid w:val="008A2947"/>
    <w:rsid w:val="008A7C4F"/>
    <w:rsid w:val="008B7D86"/>
    <w:rsid w:val="008B7DE2"/>
    <w:rsid w:val="008B7FFC"/>
    <w:rsid w:val="008C6283"/>
    <w:rsid w:val="008D0693"/>
    <w:rsid w:val="008E06F4"/>
    <w:rsid w:val="008E49C6"/>
    <w:rsid w:val="008F3A23"/>
    <w:rsid w:val="00907E60"/>
    <w:rsid w:val="00915CAC"/>
    <w:rsid w:val="0092372E"/>
    <w:rsid w:val="00932C60"/>
    <w:rsid w:val="00937858"/>
    <w:rsid w:val="00956926"/>
    <w:rsid w:val="00963699"/>
    <w:rsid w:val="009804BD"/>
    <w:rsid w:val="009A75E3"/>
    <w:rsid w:val="009B2DA1"/>
    <w:rsid w:val="009D0A41"/>
    <w:rsid w:val="009D1C5A"/>
    <w:rsid w:val="009E159C"/>
    <w:rsid w:val="009E3546"/>
    <w:rsid w:val="009E76A3"/>
    <w:rsid w:val="00A135B5"/>
    <w:rsid w:val="00A135FA"/>
    <w:rsid w:val="00A139A0"/>
    <w:rsid w:val="00A22C2F"/>
    <w:rsid w:val="00A705BA"/>
    <w:rsid w:val="00A959DA"/>
    <w:rsid w:val="00AA5E75"/>
    <w:rsid w:val="00AB76FA"/>
    <w:rsid w:val="00AC243A"/>
    <w:rsid w:val="00AE3A80"/>
    <w:rsid w:val="00B02C9E"/>
    <w:rsid w:val="00B0754F"/>
    <w:rsid w:val="00B1281C"/>
    <w:rsid w:val="00B25F34"/>
    <w:rsid w:val="00B47009"/>
    <w:rsid w:val="00B67892"/>
    <w:rsid w:val="00B704A9"/>
    <w:rsid w:val="00B81119"/>
    <w:rsid w:val="00BA43A5"/>
    <w:rsid w:val="00BB1D0C"/>
    <w:rsid w:val="00BC4BDA"/>
    <w:rsid w:val="00BD0F36"/>
    <w:rsid w:val="00BE30E9"/>
    <w:rsid w:val="00BE6899"/>
    <w:rsid w:val="00BE6C6C"/>
    <w:rsid w:val="00BF2C13"/>
    <w:rsid w:val="00C32E2D"/>
    <w:rsid w:val="00C607AC"/>
    <w:rsid w:val="00C61A38"/>
    <w:rsid w:val="00C74E41"/>
    <w:rsid w:val="00C75018"/>
    <w:rsid w:val="00C76201"/>
    <w:rsid w:val="00C772F8"/>
    <w:rsid w:val="00C8524E"/>
    <w:rsid w:val="00C9181A"/>
    <w:rsid w:val="00C94768"/>
    <w:rsid w:val="00CA38D2"/>
    <w:rsid w:val="00CC3C4A"/>
    <w:rsid w:val="00CD4C61"/>
    <w:rsid w:val="00CE2767"/>
    <w:rsid w:val="00CE5CA9"/>
    <w:rsid w:val="00D142D6"/>
    <w:rsid w:val="00D27E08"/>
    <w:rsid w:val="00D40318"/>
    <w:rsid w:val="00D46480"/>
    <w:rsid w:val="00D54CB5"/>
    <w:rsid w:val="00D57807"/>
    <w:rsid w:val="00D71096"/>
    <w:rsid w:val="00D829B7"/>
    <w:rsid w:val="00D862E1"/>
    <w:rsid w:val="00D900C6"/>
    <w:rsid w:val="00DB63DD"/>
    <w:rsid w:val="00DC478F"/>
    <w:rsid w:val="00DF498A"/>
    <w:rsid w:val="00E06924"/>
    <w:rsid w:val="00E30E2E"/>
    <w:rsid w:val="00E5294E"/>
    <w:rsid w:val="00E54E58"/>
    <w:rsid w:val="00E56C89"/>
    <w:rsid w:val="00E616C2"/>
    <w:rsid w:val="00E6624C"/>
    <w:rsid w:val="00E74AA1"/>
    <w:rsid w:val="00E96B9F"/>
    <w:rsid w:val="00EB33EA"/>
    <w:rsid w:val="00ED2A2E"/>
    <w:rsid w:val="00ED370C"/>
    <w:rsid w:val="00ED3C5F"/>
    <w:rsid w:val="00EE54F8"/>
    <w:rsid w:val="00EF3199"/>
    <w:rsid w:val="00F141D8"/>
    <w:rsid w:val="00F26A16"/>
    <w:rsid w:val="00F30D6F"/>
    <w:rsid w:val="00F565FA"/>
    <w:rsid w:val="00F8468C"/>
    <w:rsid w:val="00FA17E8"/>
    <w:rsid w:val="00FD096A"/>
    <w:rsid w:val="00FE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4D0BB"/>
  <w15:chartTrackingRefBased/>
  <w15:docId w15:val="{074B285A-7B9C-4F5C-AFF7-D0D0BB6F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56C8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6C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25F3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5F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5F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5F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F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5F3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70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003"/>
  </w:style>
  <w:style w:type="paragraph" w:styleId="Stopka">
    <w:name w:val="footer"/>
    <w:basedOn w:val="Normalny"/>
    <w:link w:val="StopkaZnak"/>
    <w:uiPriority w:val="99"/>
    <w:unhideWhenUsed/>
    <w:rsid w:val="00870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03"/>
  </w:style>
  <w:style w:type="character" w:styleId="UyteHipercze">
    <w:name w:val="FollowedHyperlink"/>
    <w:basedOn w:val="Domylnaczcionkaakapitu"/>
    <w:uiPriority w:val="99"/>
    <w:semiHidden/>
    <w:unhideWhenUsed/>
    <w:rsid w:val="00C918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infoniavarsovia.org/en/events/anniversary-concert-sinfonia-varsovia-aleksandar-markovic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8FA82-1E84-47D3-9FEE-7692AE610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659161-394C-4DA7-958D-0102034AA5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7F9056-6668-4D84-AEC0-17151083AB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A50452-0023-423C-BCA1-C83F1731F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2714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42</cp:revision>
  <dcterms:created xsi:type="dcterms:W3CDTF">2022-02-10T11:07:00Z</dcterms:created>
  <dcterms:modified xsi:type="dcterms:W3CDTF">2022-02-15T12:08:00Z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