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F7D0" w14:textId="77777777" w:rsidR="00AB649B" w:rsidRPr="00C45756" w:rsidRDefault="00AB649B" w:rsidP="00AB649B">
      <w:pPr>
        <w:jc w:val="both"/>
        <w:rPr>
          <w:rFonts w:cstheme="minorHAnsi"/>
          <w:b/>
          <w:bCs/>
          <w:sz w:val="24"/>
          <w:szCs w:val="24"/>
        </w:rPr>
      </w:pPr>
      <w:r w:rsidRPr="00C45756">
        <w:rPr>
          <w:rFonts w:cstheme="minorHAnsi"/>
          <w:b/>
          <w:bCs/>
          <w:sz w:val="24"/>
          <w:szCs w:val="24"/>
        </w:rPr>
        <w:t>O instytucji</w:t>
      </w:r>
    </w:p>
    <w:p w14:paraId="7F14C99D" w14:textId="77777777" w:rsidR="00AB649B" w:rsidRPr="00C45756" w:rsidRDefault="00AB649B" w:rsidP="00AB649B">
      <w:pPr>
        <w:jc w:val="both"/>
        <w:rPr>
          <w:rFonts w:cstheme="minorHAnsi"/>
        </w:rPr>
      </w:pPr>
      <w:r w:rsidRPr="00C45756">
        <w:rPr>
          <w:rFonts w:cstheme="minorHAnsi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5B87912E" w14:textId="77777777" w:rsidR="00AB649B" w:rsidRPr="00C45756" w:rsidRDefault="00AB649B" w:rsidP="00AB649B">
      <w:pPr>
        <w:jc w:val="both"/>
        <w:rPr>
          <w:rFonts w:cstheme="minorHAnsi"/>
        </w:rPr>
      </w:pPr>
      <w:r w:rsidRPr="00C45756">
        <w:rPr>
          <w:rFonts w:cstheme="minorHAnsi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Folle Journée), upowszechniającego muzykę klasyczną oraz Festiwalu im. Franciszka Wybrańczyka Sinfonia Varsovia Swojemu Miastu.</w:t>
      </w:r>
    </w:p>
    <w:p w14:paraId="7AD9895E" w14:textId="77777777" w:rsidR="00AB649B" w:rsidRPr="00C45756" w:rsidRDefault="00AB649B" w:rsidP="00AB649B">
      <w:pPr>
        <w:jc w:val="both"/>
        <w:rPr>
          <w:rFonts w:cstheme="minorHAnsi"/>
        </w:rPr>
      </w:pPr>
      <w:r w:rsidRPr="00C45756">
        <w:rPr>
          <w:rFonts w:cstheme="minorHAnsi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0677DE6D" w14:textId="77777777" w:rsidR="00AB649B" w:rsidRPr="00C45756" w:rsidRDefault="00AB649B" w:rsidP="00AB649B">
      <w:pPr>
        <w:jc w:val="both"/>
        <w:rPr>
          <w:rFonts w:cstheme="minorHAnsi"/>
          <w:sz w:val="24"/>
          <w:szCs w:val="24"/>
        </w:rPr>
      </w:pPr>
      <w:r w:rsidRPr="00C45756">
        <w:rPr>
          <w:rFonts w:cstheme="minorHAnsi"/>
        </w:rPr>
        <w:t>Więcej o instytucji: www.sinfoniavarsovia.org</w:t>
      </w:r>
    </w:p>
    <w:p w14:paraId="4CE25E55" w14:textId="77777777" w:rsidR="00AB4F2B" w:rsidRDefault="00AB4F2B" w:rsidP="00AB649B">
      <w:pPr>
        <w:jc w:val="center"/>
        <w:rPr>
          <w:b/>
          <w:bCs/>
          <w:sz w:val="21"/>
          <w:szCs w:val="21"/>
        </w:rPr>
      </w:pPr>
    </w:p>
    <w:p w14:paraId="65E99DED" w14:textId="77777777" w:rsidR="00F65FA5" w:rsidRDefault="00F65FA5" w:rsidP="00F65FA5">
      <w:pPr>
        <w:jc w:val="center"/>
        <w:rPr>
          <w:b/>
          <w:bCs/>
          <w:sz w:val="21"/>
          <w:szCs w:val="21"/>
        </w:rPr>
      </w:pPr>
      <w:r w:rsidRPr="00F65FA5">
        <w:rPr>
          <w:b/>
          <w:bCs/>
          <w:sz w:val="21"/>
          <w:szCs w:val="21"/>
        </w:rPr>
        <w:t>Specjalist(k)a ds. obsługi sekretariatu</w:t>
      </w:r>
    </w:p>
    <w:p w14:paraId="26B12CB2" w14:textId="6E76FD8B" w:rsidR="000B13DA" w:rsidRPr="00B6587F" w:rsidRDefault="000B13DA" w:rsidP="000B13DA">
      <w:pPr>
        <w:jc w:val="both"/>
        <w:rPr>
          <w:b/>
          <w:bCs/>
          <w:sz w:val="21"/>
          <w:szCs w:val="21"/>
        </w:rPr>
      </w:pPr>
      <w:r w:rsidRPr="00B6587F">
        <w:rPr>
          <w:b/>
          <w:bCs/>
          <w:sz w:val="21"/>
          <w:szCs w:val="21"/>
        </w:rPr>
        <w:t>Miejsce pracy: Warszawa</w:t>
      </w:r>
    </w:p>
    <w:p w14:paraId="760C6401" w14:textId="77777777" w:rsidR="000B13DA" w:rsidRPr="00B6587F" w:rsidRDefault="000B13DA" w:rsidP="000B13DA">
      <w:pPr>
        <w:jc w:val="both"/>
        <w:rPr>
          <w:b/>
          <w:bCs/>
          <w:sz w:val="21"/>
          <w:szCs w:val="21"/>
        </w:rPr>
      </w:pPr>
      <w:r w:rsidRPr="00B6587F">
        <w:rPr>
          <w:b/>
          <w:bCs/>
          <w:sz w:val="21"/>
          <w:szCs w:val="21"/>
        </w:rPr>
        <w:t>Główne zadania:</w:t>
      </w:r>
    </w:p>
    <w:p w14:paraId="7C77DA79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prowadzenie czynności kancelaryjnych, niezbędnych dla zapewnienia sprawnego i prawidłowego obiegu dokumentów wewnętrznych oraz korespondencji zewnętrznej;</w:t>
      </w:r>
    </w:p>
    <w:p w14:paraId="1D0558A8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prowadzenie rejestru korespondencji, umów, faktur, Zarządzeń i decyzji Dyrekcji;</w:t>
      </w:r>
    </w:p>
    <w:p w14:paraId="7126F2E1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obsługa urządzeń biurowych i komputera, w tym programów MS Office i Excel;</w:t>
      </w:r>
    </w:p>
    <w:p w14:paraId="7E40975F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prawidłowe przekazywanie dokumentacji do archiwum;</w:t>
      </w:r>
    </w:p>
    <w:p w14:paraId="0EFC1E9C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redagowanie i formatowanie pism wychodzących;</w:t>
      </w:r>
    </w:p>
    <w:p w14:paraId="792F0D53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obsługa firmowej poczty elektronicznej oraz innych środków komunikacji (poczta tradycyjna oraz telefony);</w:t>
      </w:r>
    </w:p>
    <w:p w14:paraId="1D1F345F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współpraca z Pocztą Polską w kwestii wysyłki korespondencji z Instytucji;</w:t>
      </w:r>
    </w:p>
    <w:p w14:paraId="5128E6DE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wspieranie współpracy między Działami, dbanie o sprawną komunikację w Instytucji;</w:t>
      </w:r>
    </w:p>
    <w:p w14:paraId="292DC1FE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organizowanie/umawianie spotkań, zebrań, konferencji oraz wyjazdów służbowych (rezerwacja przejazdów i noclegów z tym związanych);</w:t>
      </w:r>
    </w:p>
    <w:p w14:paraId="5B7803F7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przyjmowanie gości i interesantów oraz obsługa spotkań wewnętrznych;</w:t>
      </w:r>
    </w:p>
    <w:p w14:paraId="263CFAA4" w14:textId="77777777" w:rsidR="006E3928" w:rsidRPr="006E3928" w:rsidRDefault="006E3928" w:rsidP="006E3928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prowadzenie kalendarzy Dyrekcji;</w:t>
      </w:r>
    </w:p>
    <w:p w14:paraId="3125C6FC" w14:textId="40AC63D2" w:rsidR="000B13DA" w:rsidRPr="00B6587F" w:rsidRDefault="000B13DA" w:rsidP="000B13DA">
      <w:pPr>
        <w:jc w:val="both"/>
        <w:rPr>
          <w:b/>
          <w:bCs/>
          <w:sz w:val="21"/>
          <w:szCs w:val="21"/>
        </w:rPr>
      </w:pPr>
      <w:r w:rsidRPr="00B6587F">
        <w:rPr>
          <w:b/>
          <w:bCs/>
          <w:sz w:val="21"/>
          <w:szCs w:val="21"/>
        </w:rPr>
        <w:t>Wymagania:</w:t>
      </w:r>
    </w:p>
    <w:p w14:paraId="44CAE4B4" w14:textId="77777777" w:rsidR="006E3928" w:rsidRPr="006E3928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E3928">
        <w:rPr>
          <w:sz w:val="21"/>
          <w:szCs w:val="21"/>
        </w:rPr>
        <w:t>wykształcenie wyższe;</w:t>
      </w:r>
    </w:p>
    <w:p w14:paraId="36B4AA14" w14:textId="77777777" w:rsidR="006E3928" w:rsidRPr="006E3928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E3928">
        <w:rPr>
          <w:sz w:val="21"/>
          <w:szCs w:val="21"/>
        </w:rPr>
        <w:t>minimum 2 lata doświadczenia w pracy na podobnym stanowisku;</w:t>
      </w:r>
    </w:p>
    <w:p w14:paraId="4BED8F31" w14:textId="77777777" w:rsidR="006E3928" w:rsidRPr="006E3928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E3928">
        <w:rPr>
          <w:sz w:val="21"/>
          <w:szCs w:val="21"/>
        </w:rPr>
        <w:t>dobra znajomość języka angielskiego;</w:t>
      </w:r>
    </w:p>
    <w:p w14:paraId="739B210A" w14:textId="77777777" w:rsidR="006E3928" w:rsidRPr="006E3928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E3928">
        <w:rPr>
          <w:sz w:val="21"/>
          <w:szCs w:val="21"/>
        </w:rPr>
        <w:t>samodzielność i dobra organizacja pracy;</w:t>
      </w:r>
    </w:p>
    <w:p w14:paraId="214F7F76" w14:textId="77777777" w:rsidR="006E3928" w:rsidRPr="006E3928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E3928">
        <w:rPr>
          <w:sz w:val="21"/>
          <w:szCs w:val="21"/>
        </w:rPr>
        <w:t>obsługa komputera i urządzeń biurowych;</w:t>
      </w:r>
    </w:p>
    <w:p w14:paraId="01D98B0B" w14:textId="77777777" w:rsidR="006E3928" w:rsidRPr="006E3928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E3928">
        <w:rPr>
          <w:sz w:val="21"/>
          <w:szCs w:val="21"/>
        </w:rPr>
        <w:t>umiejętność redakcji tekstu;</w:t>
      </w:r>
    </w:p>
    <w:p w14:paraId="1717F568" w14:textId="44D21378" w:rsidR="000B13DA" w:rsidRPr="006E3928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1"/>
          <w:szCs w:val="21"/>
        </w:rPr>
      </w:pPr>
      <w:r w:rsidRPr="006E3928">
        <w:rPr>
          <w:sz w:val="21"/>
          <w:szCs w:val="21"/>
        </w:rPr>
        <w:lastRenderedPageBreak/>
        <w:t>wysoka kultura osobista i zdolności komunikacyjne;</w:t>
      </w:r>
    </w:p>
    <w:p w14:paraId="42FF38F4" w14:textId="03804B79" w:rsidR="006E3928" w:rsidRPr="006E3928" w:rsidRDefault="000B13DA" w:rsidP="006E3928">
      <w:pPr>
        <w:jc w:val="both"/>
        <w:rPr>
          <w:sz w:val="21"/>
          <w:szCs w:val="21"/>
        </w:rPr>
      </w:pPr>
      <w:r w:rsidRPr="00B6587F">
        <w:rPr>
          <w:b/>
          <w:bCs/>
          <w:sz w:val="21"/>
          <w:szCs w:val="21"/>
        </w:rPr>
        <w:t>Co oferujemy:</w:t>
      </w:r>
    </w:p>
    <w:p w14:paraId="5438B298" w14:textId="77777777" w:rsidR="006E3928" w:rsidRPr="006E3928" w:rsidRDefault="006E3928" w:rsidP="006E3928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umowę o pracę na cały etat;</w:t>
      </w:r>
    </w:p>
    <w:p w14:paraId="1E2855C6" w14:textId="77777777" w:rsidR="006E3928" w:rsidRPr="006E3928" w:rsidRDefault="006E3928" w:rsidP="006E3928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świadczenia socjalne i prywatną opiekę medyczną;</w:t>
      </w:r>
    </w:p>
    <w:p w14:paraId="0C6F5DA2" w14:textId="77777777" w:rsidR="006E3928" w:rsidRPr="006E3928" w:rsidRDefault="006E3928" w:rsidP="006E3928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stałe godziny pracy;</w:t>
      </w:r>
    </w:p>
    <w:p w14:paraId="2767B505" w14:textId="77777777" w:rsidR="006E3928" w:rsidRPr="006E3928" w:rsidRDefault="006E3928" w:rsidP="006E3928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możliwość rozwoju zawodowego i podnoszenia kwalifikacji;</w:t>
      </w:r>
    </w:p>
    <w:p w14:paraId="06C8B96F" w14:textId="61200F36" w:rsidR="002C3CC5" w:rsidRDefault="006E3928" w:rsidP="006E3928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6E3928">
        <w:rPr>
          <w:sz w:val="21"/>
          <w:szCs w:val="21"/>
        </w:rPr>
        <w:t>wspierający zespół</w:t>
      </w:r>
      <w:r w:rsidR="00AF427B">
        <w:rPr>
          <w:sz w:val="21"/>
          <w:szCs w:val="21"/>
        </w:rPr>
        <w:t>;</w:t>
      </w:r>
    </w:p>
    <w:p w14:paraId="2B7C9127" w14:textId="5EA3B73F" w:rsidR="00AF427B" w:rsidRPr="00AF427B" w:rsidRDefault="00AF427B" w:rsidP="00AF427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Theme="minorEastAsia" w:cstheme="minorHAnsi"/>
        </w:rPr>
      </w:pPr>
      <w:r w:rsidRPr="00C45756">
        <w:rPr>
          <w:rFonts w:cstheme="minorHAnsi"/>
        </w:rPr>
        <w:t xml:space="preserve">wynagrodzenie na </w:t>
      </w:r>
      <w:r w:rsidRPr="00C66B83">
        <w:rPr>
          <w:rFonts w:cstheme="minorHAnsi"/>
        </w:rPr>
        <w:t xml:space="preserve">poziomie </w:t>
      </w:r>
      <w:r w:rsidR="00C66B83" w:rsidRPr="00C66B83">
        <w:rPr>
          <w:rFonts w:cstheme="minorHAnsi"/>
        </w:rPr>
        <w:t xml:space="preserve">5000 – 5500 </w:t>
      </w:r>
      <w:r w:rsidRPr="00C66B83">
        <w:rPr>
          <w:rFonts w:cstheme="minorHAnsi"/>
        </w:rPr>
        <w:t xml:space="preserve">zł brutto (w zależności </w:t>
      </w:r>
      <w:r w:rsidRPr="00C45756">
        <w:rPr>
          <w:rFonts w:cstheme="minorHAnsi"/>
        </w:rPr>
        <w:t>od doświadczenia).</w:t>
      </w:r>
    </w:p>
    <w:p w14:paraId="021577B6" w14:textId="77777777" w:rsidR="00AB649B" w:rsidRPr="00AB649B" w:rsidRDefault="00AB649B" w:rsidP="00AB649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AB649B">
        <w:rPr>
          <w:rFonts w:ascii="Calibri" w:eastAsia="Times New Roman" w:hAnsi="Calibri" w:cs="Calibri"/>
          <w:b/>
          <w:bCs/>
          <w:lang w:eastAsia="pl-PL"/>
        </w:rPr>
        <w:t>Wymagane dokumenty:</w:t>
      </w:r>
    </w:p>
    <w:p w14:paraId="0C9E44EE" w14:textId="77777777" w:rsidR="00AB649B" w:rsidRPr="00AB649B" w:rsidRDefault="00AB649B" w:rsidP="00AB649B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pl-PL"/>
        </w:rPr>
      </w:pPr>
      <w:r w:rsidRPr="00AB649B">
        <w:rPr>
          <w:rFonts w:ascii="Calibri" w:eastAsia="Times New Roman" w:hAnsi="Calibri" w:cs="Calibri"/>
          <w:lang w:eastAsia="pl-PL"/>
        </w:rPr>
        <w:t>CV</w:t>
      </w:r>
    </w:p>
    <w:p w14:paraId="2EC720B4" w14:textId="77777777" w:rsidR="00AB649B" w:rsidRPr="00AB649B" w:rsidRDefault="00AB649B" w:rsidP="00AF427B">
      <w:pPr>
        <w:numPr>
          <w:ilvl w:val="0"/>
          <w:numId w:val="10"/>
        </w:numPr>
        <w:spacing w:before="100" w:beforeAutospacing="1" w:after="120" w:line="240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AB649B">
        <w:rPr>
          <w:rFonts w:ascii="Calibri" w:eastAsia="Times New Roman" w:hAnsi="Calibri" w:cs="Calibri"/>
          <w:lang w:eastAsia="pl-PL"/>
        </w:rPr>
        <w:t>list motywacyjny (opcjonalnie)</w:t>
      </w:r>
    </w:p>
    <w:p w14:paraId="378C3E9D" w14:textId="1C38F14E" w:rsidR="00AF427B" w:rsidRDefault="00AB649B" w:rsidP="00AB649B">
      <w:pPr>
        <w:jc w:val="both"/>
        <w:rPr>
          <w:rFonts w:ascii="Calibri" w:eastAsia="Calibri" w:hAnsi="Calibri" w:cs="Calibri"/>
        </w:rPr>
      </w:pPr>
      <w:r w:rsidRPr="00AB649B">
        <w:rPr>
          <w:rFonts w:ascii="Calibri" w:eastAsia="Calibri" w:hAnsi="Calibri" w:cs="Calibri"/>
        </w:rPr>
        <w:t xml:space="preserve">Prosimy o nadsyłane zgłoszeń do </w:t>
      </w:r>
      <w:r w:rsidR="00C66B83" w:rsidRPr="00C66B83">
        <w:rPr>
          <w:rFonts w:ascii="Calibri" w:eastAsia="Calibri" w:hAnsi="Calibri" w:cs="Calibri"/>
        </w:rPr>
        <w:t>17.02.</w:t>
      </w:r>
      <w:r w:rsidRPr="00C66B83">
        <w:rPr>
          <w:rFonts w:ascii="Calibri" w:eastAsia="Calibri" w:hAnsi="Calibri" w:cs="Calibri"/>
        </w:rPr>
        <w:t xml:space="preserve">2023 </w:t>
      </w:r>
      <w:r w:rsidRPr="00AB649B">
        <w:rPr>
          <w:rFonts w:ascii="Calibri" w:eastAsia="Calibri" w:hAnsi="Calibri" w:cs="Calibri"/>
        </w:rPr>
        <w:t xml:space="preserve">na adres: </w:t>
      </w:r>
      <w:hyperlink r:id="rId5">
        <w:r w:rsidRPr="00AB649B">
          <w:rPr>
            <w:rFonts w:ascii="Calibri" w:eastAsia="Calibri" w:hAnsi="Calibri" w:cs="Calibri"/>
            <w:color w:val="0000FF"/>
            <w:u w:val="single"/>
          </w:rPr>
          <w:t>praca@sinfoniavarsovia.org</w:t>
        </w:r>
      </w:hyperlink>
      <w:r w:rsidRPr="00AB649B">
        <w:rPr>
          <w:rFonts w:ascii="Calibri" w:eastAsia="Calibri" w:hAnsi="Calibri" w:cs="Calibri"/>
        </w:rPr>
        <w:t xml:space="preserve">, z dopiskiem w tytule wiadomości: </w:t>
      </w:r>
      <w:r>
        <w:rPr>
          <w:rFonts w:ascii="Calibri" w:eastAsia="Calibri" w:hAnsi="Calibri" w:cs="Calibri"/>
        </w:rPr>
        <w:t>Sekretarka/Sekretarz</w:t>
      </w:r>
      <w:r w:rsidRPr="00AB649B">
        <w:rPr>
          <w:rFonts w:ascii="Calibri" w:eastAsia="Calibri" w:hAnsi="Calibri" w:cs="Calibri"/>
        </w:rPr>
        <w:t xml:space="preserve">. </w:t>
      </w:r>
    </w:p>
    <w:p w14:paraId="31E0091F" w14:textId="24645136" w:rsidR="008364EC" w:rsidRDefault="00AB649B" w:rsidP="00AB649B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64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Zastrzegamy sobie możliwość odpowiedzi wyłącznie na wybrane oferty.</w:t>
      </w:r>
    </w:p>
    <w:p w14:paraId="424618D3" w14:textId="77777777" w:rsidR="008364EC" w:rsidRDefault="008364EC" w:rsidP="000B13DA">
      <w:pPr>
        <w:jc w:val="both"/>
        <w:rPr>
          <w:b/>
          <w:bCs/>
          <w:sz w:val="21"/>
          <w:szCs w:val="21"/>
        </w:rPr>
      </w:pPr>
    </w:p>
    <w:p w14:paraId="3EE8C5DE" w14:textId="77777777" w:rsidR="00AF427B" w:rsidRPr="00C45756" w:rsidRDefault="00AF427B" w:rsidP="00AF427B">
      <w:pPr>
        <w:spacing w:after="0" w:line="240" w:lineRule="auto"/>
        <w:rPr>
          <w:rFonts w:cstheme="minorHAnsi"/>
        </w:rPr>
      </w:pPr>
      <w:r w:rsidRPr="00C45756">
        <w:rPr>
          <w:rFonts w:cstheme="minorHAnsi"/>
        </w:rPr>
        <w:t>RODO</w:t>
      </w:r>
    </w:p>
    <w:p w14:paraId="02FBAB85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 xml:space="preserve">Administratorem dobrowolnie podanych danych osobowych jest Sinfonia Varsovia z siedzibą w Warszawie przy ulicy Grochowskiej 272, 03-849. Administrator wyznaczył Inspektora Ochrony Danych, którym jest Pani Anna </w:t>
      </w:r>
      <w:proofErr w:type="spellStart"/>
      <w:r w:rsidRPr="00C8577D">
        <w:rPr>
          <w:rFonts w:cstheme="minorHAnsi"/>
          <w:sz w:val="20"/>
          <w:szCs w:val="20"/>
        </w:rPr>
        <w:t>Walosińska</w:t>
      </w:r>
      <w:proofErr w:type="spellEnd"/>
      <w:r w:rsidRPr="00C8577D">
        <w:rPr>
          <w:rFonts w:cstheme="minorHAnsi"/>
          <w:sz w:val="20"/>
          <w:szCs w:val="20"/>
        </w:rPr>
        <w:t>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</w:t>
      </w:r>
    </w:p>
    <w:p w14:paraId="0BEFC6F1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</w:p>
    <w:p w14:paraId="08AFB2D2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Każdemu, czyje dane są przetwarzane przysługuje prawo do:</w:t>
      </w:r>
    </w:p>
    <w:p w14:paraId="576BCD4A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żądania od administratora dostępu do danych osobowych dotyczących osoby, której dane dotyczą,</w:t>
      </w:r>
    </w:p>
    <w:p w14:paraId="5DAF6481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ich sprostowania, usunięcia lub ograniczenia przetwarzania lub wniesienia sprzeciwu wobec przetwarzania, a także</w:t>
      </w:r>
    </w:p>
    <w:p w14:paraId="2CAF8CE5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żądania przeniesienia danych</w:t>
      </w:r>
    </w:p>
    <w:p w14:paraId="65BCF379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1CD55156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wniesienia skargi do organu nadzorczego.</w:t>
      </w:r>
    </w:p>
    <w:p w14:paraId="3E9E04B1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</w:p>
    <w:p w14:paraId="4F26D9D5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207FB0EC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</w:p>
    <w:p w14:paraId="5DB320D4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W przypadku wyrażenia przez Państwa zgody na wzięcie udziału w przyszłych procesach rekrutacyjnych prosimy o umieszczenie w CV poniższej klauzuli.</w:t>
      </w:r>
    </w:p>
    <w:p w14:paraId="3BFF4FB7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</w:p>
    <w:p w14:paraId="4CA1EC22" w14:textId="77777777" w:rsidR="00AF427B" w:rsidRPr="00C8577D" w:rsidRDefault="00AF427B" w:rsidP="00AF427B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Zgoda na dalsze przetwarzanie w celach rekrutacyjnych</w:t>
      </w:r>
    </w:p>
    <w:p w14:paraId="7AECA738" w14:textId="77777777" w:rsidR="00AF427B" w:rsidRPr="00C8577D" w:rsidRDefault="00AF427B" w:rsidP="00AF427B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14:paraId="23397F8F" w14:textId="0F8F6D45" w:rsidR="0086208A" w:rsidRPr="00AB4F2B" w:rsidRDefault="00AF427B" w:rsidP="00AF427B">
      <w:pPr>
        <w:contextualSpacing/>
        <w:jc w:val="both"/>
        <w:rPr>
          <w:rFonts w:cstheme="minorHAnsi"/>
          <w:sz w:val="20"/>
          <w:szCs w:val="20"/>
          <w:highlight w:val="yellow"/>
        </w:rPr>
      </w:pPr>
      <w:r w:rsidRPr="00C8577D">
        <w:rPr>
          <w:rFonts w:cstheme="minorHAnsi"/>
          <w:sz w:val="20"/>
          <w:szCs w:val="20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="0086208A" w:rsidRPr="00AB4F2B" w:rsidSect="00AF42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F8A"/>
    <w:multiLevelType w:val="hybridMultilevel"/>
    <w:tmpl w:val="16B0C7AC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2AEE3981"/>
    <w:multiLevelType w:val="hybridMultilevel"/>
    <w:tmpl w:val="B60C8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6685"/>
    <w:multiLevelType w:val="hybridMultilevel"/>
    <w:tmpl w:val="9D24F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44C"/>
    <w:multiLevelType w:val="multilevel"/>
    <w:tmpl w:val="2DA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C5E73"/>
    <w:multiLevelType w:val="multilevel"/>
    <w:tmpl w:val="65F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15B4B"/>
    <w:multiLevelType w:val="multilevel"/>
    <w:tmpl w:val="14A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53C86"/>
    <w:multiLevelType w:val="hybridMultilevel"/>
    <w:tmpl w:val="260E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D5C23"/>
    <w:multiLevelType w:val="hybridMultilevel"/>
    <w:tmpl w:val="C3788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B7316"/>
    <w:multiLevelType w:val="hybridMultilevel"/>
    <w:tmpl w:val="C9E26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5820">
    <w:abstractNumId w:val="7"/>
  </w:num>
  <w:num w:numId="2" w16cid:durableId="1446391083">
    <w:abstractNumId w:val="8"/>
  </w:num>
  <w:num w:numId="3" w16cid:durableId="935481764">
    <w:abstractNumId w:val="0"/>
  </w:num>
  <w:num w:numId="4" w16cid:durableId="1789540872">
    <w:abstractNumId w:val="1"/>
  </w:num>
  <w:num w:numId="5" w16cid:durableId="987976741">
    <w:abstractNumId w:val="5"/>
  </w:num>
  <w:num w:numId="6" w16cid:durableId="2102791555">
    <w:abstractNumId w:val="4"/>
  </w:num>
  <w:num w:numId="7" w16cid:durableId="968827108">
    <w:abstractNumId w:val="3"/>
  </w:num>
  <w:num w:numId="8" w16cid:durableId="828520085">
    <w:abstractNumId w:val="6"/>
  </w:num>
  <w:num w:numId="9" w16cid:durableId="63843031">
    <w:abstractNumId w:val="9"/>
  </w:num>
  <w:num w:numId="10" w16cid:durableId="85584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A"/>
    <w:rsid w:val="00065395"/>
    <w:rsid w:val="000B13DA"/>
    <w:rsid w:val="000F1B82"/>
    <w:rsid w:val="00205438"/>
    <w:rsid w:val="002C3CC5"/>
    <w:rsid w:val="005066F4"/>
    <w:rsid w:val="00551928"/>
    <w:rsid w:val="005F2F60"/>
    <w:rsid w:val="006362D1"/>
    <w:rsid w:val="00695D16"/>
    <w:rsid w:val="006B7C01"/>
    <w:rsid w:val="006E3928"/>
    <w:rsid w:val="007170B0"/>
    <w:rsid w:val="00797112"/>
    <w:rsid w:val="007A2B07"/>
    <w:rsid w:val="008364EC"/>
    <w:rsid w:val="0086208A"/>
    <w:rsid w:val="009676B6"/>
    <w:rsid w:val="00970034"/>
    <w:rsid w:val="00A9740A"/>
    <w:rsid w:val="00AB4F2B"/>
    <w:rsid w:val="00AB649B"/>
    <w:rsid w:val="00AF427B"/>
    <w:rsid w:val="00B536AE"/>
    <w:rsid w:val="00B6587F"/>
    <w:rsid w:val="00C66B83"/>
    <w:rsid w:val="00C7210F"/>
    <w:rsid w:val="00CC7D2D"/>
    <w:rsid w:val="00E426BC"/>
    <w:rsid w:val="00F272D3"/>
    <w:rsid w:val="00F45088"/>
    <w:rsid w:val="00F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212A"/>
  <w15:chartTrackingRefBased/>
  <w15:docId w15:val="{D1E45744-569B-4C43-89B9-7B80D51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3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13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5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sinfoniavarsov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Kunc</dc:creator>
  <cp:keywords/>
  <dc:description/>
  <cp:lastModifiedBy>Barbara Menkus</cp:lastModifiedBy>
  <cp:revision>4</cp:revision>
  <dcterms:created xsi:type="dcterms:W3CDTF">2023-01-25T12:31:00Z</dcterms:created>
  <dcterms:modified xsi:type="dcterms:W3CDTF">2023-01-30T09:40:00Z</dcterms:modified>
</cp:coreProperties>
</file>