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4A75" w14:textId="77777777" w:rsidR="001363DA" w:rsidRDefault="00382EA7">
      <w:pPr>
        <w:spacing w:line="276" w:lineRule="auto"/>
        <w:jc w:val="right"/>
      </w:pPr>
      <w:proofErr w:type="spellStart"/>
      <w:r>
        <w:t>Warsaw</w:t>
      </w:r>
      <w:proofErr w:type="spellEnd"/>
      <w:r>
        <w:t>, 1</w:t>
      </w:r>
      <w:r>
        <w:rPr>
          <w:vertAlign w:val="superscript"/>
        </w:rPr>
        <w:t xml:space="preserve">st </w:t>
      </w:r>
      <w:r>
        <w:t>Dec 2023</w:t>
      </w:r>
      <w:r>
        <w:br/>
        <w:t xml:space="preserve">Press </w:t>
      </w:r>
      <w:proofErr w:type="spellStart"/>
      <w:r>
        <w:t>release</w:t>
      </w:r>
      <w:proofErr w:type="spellEnd"/>
    </w:p>
    <w:p w14:paraId="686B4A76" w14:textId="77777777" w:rsidR="001363DA" w:rsidRDefault="00382EA7">
      <w:pPr>
        <w:spacing w:after="0" w:line="276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40 </w:t>
      </w:r>
      <w:proofErr w:type="spellStart"/>
      <w:r>
        <w:rPr>
          <w:b/>
          <w:bCs/>
          <w:sz w:val="48"/>
          <w:szCs w:val="48"/>
        </w:rPr>
        <w:t>years</w:t>
      </w:r>
      <w:proofErr w:type="spellEnd"/>
      <w:r>
        <w:rPr>
          <w:b/>
          <w:bCs/>
          <w:sz w:val="48"/>
          <w:szCs w:val="48"/>
        </w:rPr>
        <w:t xml:space="preserve"> of </w:t>
      </w:r>
      <w:proofErr w:type="spellStart"/>
      <w:r>
        <w:rPr>
          <w:b/>
          <w:bCs/>
          <w:sz w:val="48"/>
          <w:szCs w:val="48"/>
        </w:rPr>
        <w:t>Sinfonia</w:t>
      </w:r>
      <w:proofErr w:type="spellEnd"/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Varsovia</w:t>
      </w:r>
      <w:proofErr w:type="spellEnd"/>
    </w:p>
    <w:p w14:paraId="686B4A77" w14:textId="77777777" w:rsidR="001363DA" w:rsidRDefault="00382EA7">
      <w:pPr>
        <w:spacing w:after="0" w:line="276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– </w:t>
      </w:r>
      <w:proofErr w:type="spellStart"/>
      <w:r>
        <w:rPr>
          <w:b/>
          <w:bCs/>
          <w:sz w:val="48"/>
          <w:szCs w:val="48"/>
        </w:rPr>
        <w:t>inauguration</w:t>
      </w:r>
      <w:proofErr w:type="spellEnd"/>
      <w:r>
        <w:rPr>
          <w:b/>
          <w:bCs/>
          <w:sz w:val="48"/>
          <w:szCs w:val="48"/>
        </w:rPr>
        <w:t xml:space="preserve"> of </w:t>
      </w:r>
      <w:proofErr w:type="spellStart"/>
      <w:r>
        <w:rPr>
          <w:b/>
          <w:bCs/>
          <w:sz w:val="48"/>
          <w:szCs w:val="48"/>
        </w:rPr>
        <w:t>anniversary</w:t>
      </w:r>
      <w:proofErr w:type="spellEnd"/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celebrations</w:t>
      </w:r>
      <w:proofErr w:type="spellEnd"/>
    </w:p>
    <w:p w14:paraId="686B4A78" w14:textId="77777777" w:rsidR="001363DA" w:rsidRDefault="00382EA7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December</w:t>
      </w:r>
      <w:proofErr w:type="spellEnd"/>
      <w:r>
        <w:rPr>
          <w:b/>
          <w:bCs/>
          <w:sz w:val="32"/>
          <w:szCs w:val="32"/>
        </w:rPr>
        <w:t xml:space="preserve"> 2023, 7:00 PM</w:t>
      </w:r>
    </w:p>
    <w:p w14:paraId="686B4A79" w14:textId="77777777" w:rsidR="001363DA" w:rsidRDefault="00382EA7">
      <w:pPr>
        <w:spacing w:after="120" w:line="276" w:lineRule="auto"/>
        <w:jc w:val="center"/>
      </w:pPr>
      <w:r>
        <w:rPr>
          <w:rFonts w:cstheme="minorHAnsi"/>
          <w:b/>
          <w:bCs/>
          <w:sz w:val="32"/>
          <w:szCs w:val="32"/>
          <w:lang w:val="en-US"/>
        </w:rPr>
        <w:t xml:space="preserve">Witold </w:t>
      </w:r>
      <w:proofErr w:type="spellStart"/>
      <w:r>
        <w:rPr>
          <w:rFonts w:cstheme="minorHAnsi"/>
          <w:b/>
          <w:bCs/>
          <w:sz w:val="32"/>
          <w:szCs w:val="32"/>
          <w:lang w:val="en-US"/>
        </w:rPr>
        <w:t>Lutosławski</w:t>
      </w:r>
      <w:proofErr w:type="spellEnd"/>
      <w:r>
        <w:rPr>
          <w:rFonts w:cstheme="minorHAnsi"/>
          <w:b/>
          <w:bCs/>
          <w:sz w:val="32"/>
          <w:szCs w:val="32"/>
          <w:lang w:val="en-US"/>
        </w:rPr>
        <w:t xml:space="preserve"> Concert Studio of Polish Radio, Warsaw</w:t>
      </w:r>
      <w:r>
        <w:rPr>
          <w:b/>
          <w:bCs/>
          <w:sz w:val="32"/>
          <w:szCs w:val="32"/>
        </w:rPr>
        <w:br/>
      </w:r>
    </w:p>
    <w:p w14:paraId="686B4A7A" w14:textId="77777777" w:rsidR="001363DA" w:rsidRDefault="00382EA7">
      <w:pPr>
        <w:spacing w:after="12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Sinfonia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Varsovia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celebrate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its</w:t>
      </w:r>
      <w:proofErr w:type="spellEnd"/>
      <w:r>
        <w:rPr>
          <w:b/>
          <w:bCs/>
        </w:rPr>
        <w:t xml:space="preserve"> 40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anniversary</w:t>
      </w:r>
      <w:proofErr w:type="spellEnd"/>
      <w:r>
        <w:rPr>
          <w:b/>
          <w:bCs/>
        </w:rPr>
        <w:t xml:space="preserve"> with a </w:t>
      </w:r>
      <w:proofErr w:type="spellStart"/>
      <w:r>
        <w:rPr>
          <w:b/>
          <w:bCs/>
        </w:rPr>
        <w:t>year</w:t>
      </w:r>
      <w:proofErr w:type="spellEnd"/>
      <w:r>
        <w:rPr>
          <w:rFonts w:cstheme="minorHAnsi"/>
          <w:b/>
          <w:bCs/>
          <w:color w:val="000000"/>
          <w:sz w:val="24"/>
          <w:szCs w:val="24"/>
          <w:lang w:val="en-US" w:eastAsia="pl-PL"/>
        </w:rPr>
        <w:t>–</w:t>
      </w:r>
      <w:proofErr w:type="spellStart"/>
      <w:r>
        <w:rPr>
          <w:b/>
          <w:bCs/>
        </w:rPr>
        <w:t>long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birthday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concert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series</w:t>
      </w:r>
      <w:proofErr w:type="spellEnd"/>
      <w:r>
        <w:rPr>
          <w:b/>
          <w:bCs/>
        </w:rPr>
        <w:t xml:space="preserve">. As part of the </w:t>
      </w:r>
      <w:proofErr w:type="spellStart"/>
      <w:r>
        <w:rPr>
          <w:b/>
          <w:bCs/>
        </w:rPr>
        <w:t>celebration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perform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under</w:t>
      </w:r>
      <w:proofErr w:type="spellEnd"/>
      <w:r>
        <w:rPr>
          <w:b/>
          <w:bCs/>
        </w:rPr>
        <w:t xml:space="preserve"> the </w:t>
      </w:r>
      <w:proofErr w:type="spellStart"/>
      <w:r>
        <w:rPr>
          <w:b/>
          <w:bCs/>
        </w:rPr>
        <w:t>supervision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such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artists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pianist</w:t>
      </w:r>
      <w:proofErr w:type="spellEnd"/>
      <w:r>
        <w:rPr>
          <w:b/>
          <w:bCs/>
        </w:rPr>
        <w:t xml:space="preserve"> Piotr Anderszewski and </w:t>
      </w:r>
      <w:proofErr w:type="spellStart"/>
      <w:r>
        <w:rPr>
          <w:b/>
          <w:bCs/>
        </w:rPr>
        <w:t>violinists</w:t>
      </w:r>
      <w:proofErr w:type="spellEnd"/>
      <w:r>
        <w:rPr>
          <w:b/>
          <w:bCs/>
        </w:rPr>
        <w:t xml:space="preserve"> Daniel </w:t>
      </w:r>
      <w:proofErr w:type="spellStart"/>
      <w:r>
        <w:rPr>
          <w:b/>
          <w:bCs/>
        </w:rPr>
        <w:t>Hope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Gordan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Nikolić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Pinchas</w:t>
      </w:r>
      <w:proofErr w:type="spellEnd"/>
      <w:r>
        <w:rPr>
          <w:b/>
          <w:bCs/>
        </w:rPr>
        <w:t xml:space="preserve"> Zukerman. The </w:t>
      </w:r>
      <w:proofErr w:type="spellStart"/>
      <w:r>
        <w:rPr>
          <w:b/>
          <w:bCs/>
        </w:rPr>
        <w:t>anniversary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will</w:t>
      </w:r>
      <w:proofErr w:type="spellEnd"/>
      <w:r>
        <w:rPr>
          <w:b/>
          <w:bCs/>
        </w:rPr>
        <w:t xml:space="preserve"> be </w:t>
      </w:r>
      <w:proofErr w:type="spellStart"/>
      <w:r>
        <w:rPr>
          <w:b/>
          <w:bCs/>
        </w:rPr>
        <w:t>inaugurated</w:t>
      </w:r>
      <w:proofErr w:type="spellEnd"/>
      <w:r>
        <w:rPr>
          <w:b/>
          <w:bCs/>
        </w:rPr>
        <w:t xml:space="preserve"> with a </w:t>
      </w:r>
      <w:proofErr w:type="spellStart"/>
      <w:r>
        <w:rPr>
          <w:b/>
          <w:bCs/>
        </w:rPr>
        <w:t>concert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Warsaw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under</w:t>
      </w:r>
      <w:proofErr w:type="spellEnd"/>
      <w:r>
        <w:rPr>
          <w:b/>
          <w:bCs/>
        </w:rPr>
        <w:t xml:space="preserve"> the baton of Marek Janowski on </w:t>
      </w:r>
      <w:proofErr w:type="spellStart"/>
      <w:r>
        <w:rPr>
          <w:b/>
          <w:bCs/>
        </w:rPr>
        <w:t>December</w:t>
      </w:r>
      <w:proofErr w:type="spellEnd"/>
      <w:r>
        <w:rPr>
          <w:b/>
          <w:bCs/>
        </w:rPr>
        <w:t xml:space="preserve"> 20, 2023, with </w:t>
      </w:r>
      <w:proofErr w:type="spellStart"/>
      <w:r>
        <w:rPr>
          <w:b/>
          <w:bCs/>
        </w:rPr>
        <w:t>two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symphonies</w:t>
      </w:r>
      <w:proofErr w:type="spellEnd"/>
      <w:r>
        <w:rPr>
          <w:b/>
          <w:bCs/>
        </w:rPr>
        <w:t xml:space="preserve"> in the program: Ludwig van Beethoven</w:t>
      </w:r>
      <w:r>
        <w:rPr>
          <w:rFonts w:cstheme="minorHAnsi"/>
          <w:b/>
          <w:bCs/>
          <w:sz w:val="24"/>
          <w:szCs w:val="24"/>
          <w:lang w:val="en-US"/>
        </w:rPr>
        <w:t>’</w:t>
      </w:r>
      <w:r>
        <w:rPr>
          <w:b/>
          <w:bCs/>
        </w:rPr>
        <w:t xml:space="preserve">s </w:t>
      </w:r>
      <w:r>
        <w:rPr>
          <w:rFonts w:cstheme="minorHAnsi"/>
          <w:b/>
          <w:bCs/>
          <w:i/>
          <w:iCs/>
          <w:sz w:val="24"/>
          <w:szCs w:val="24"/>
          <w:lang w:val="en-US"/>
        </w:rPr>
        <w:t>Fifth</w:t>
      </w:r>
      <w:r>
        <w:rPr>
          <w:rFonts w:cstheme="minorHAnsi"/>
          <w:b/>
          <w:bCs/>
          <w:sz w:val="24"/>
          <w:szCs w:val="24"/>
          <w:lang w:val="en-US"/>
        </w:rPr>
        <w:t xml:space="preserve"> and </w:t>
      </w:r>
      <w:r>
        <w:rPr>
          <w:rFonts w:cstheme="minorHAnsi"/>
          <w:b/>
          <w:bCs/>
          <w:i/>
          <w:iCs/>
          <w:sz w:val="24"/>
          <w:szCs w:val="24"/>
          <w:lang w:val="en-US"/>
        </w:rPr>
        <w:t>Sixth</w:t>
      </w:r>
      <w:r>
        <w:rPr>
          <w:rFonts w:cstheme="minorHAnsi"/>
          <w:b/>
          <w:bCs/>
          <w:sz w:val="24"/>
          <w:szCs w:val="24"/>
          <w:lang w:val="en-US"/>
        </w:rPr>
        <w:t>.</w:t>
      </w:r>
    </w:p>
    <w:p w14:paraId="686B4A7B" w14:textId="77777777" w:rsidR="001363DA" w:rsidRDefault="001363DA">
      <w:pPr>
        <w:spacing w:after="120" w:line="276" w:lineRule="auto"/>
        <w:jc w:val="both"/>
        <w:rPr>
          <w:b/>
          <w:bCs/>
        </w:rPr>
      </w:pPr>
    </w:p>
    <w:p w14:paraId="686B4A7C" w14:textId="77777777" w:rsidR="001363DA" w:rsidRDefault="00382EA7">
      <w:pPr>
        <w:spacing w:after="120" w:line="276" w:lineRule="auto"/>
        <w:jc w:val="both"/>
      </w:pPr>
      <w:proofErr w:type="spellStart"/>
      <w:r>
        <w:t>April</w:t>
      </w:r>
      <w:proofErr w:type="spellEnd"/>
      <w:r>
        <w:t xml:space="preserve"> 2024 </w:t>
      </w:r>
      <w:proofErr w:type="spellStart"/>
      <w:r>
        <w:t>marks</w:t>
      </w:r>
      <w:proofErr w:type="spellEnd"/>
      <w:r>
        <w:t xml:space="preserve"> the 40</w:t>
      </w:r>
      <w:r>
        <w:rPr>
          <w:vertAlign w:val="superscript"/>
        </w:rPr>
        <w:t>th</w:t>
      </w:r>
      <w:r>
        <w:t xml:space="preserve"> </w:t>
      </w:r>
      <w:proofErr w:type="spellStart"/>
      <w:r>
        <w:t>anniversary</w:t>
      </w:r>
      <w:proofErr w:type="spellEnd"/>
      <w:r>
        <w:t xml:space="preserve"> of the </w:t>
      </w:r>
      <w:proofErr w:type="spellStart"/>
      <w:r>
        <w:t>historic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of the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violinist</w:t>
      </w:r>
      <w:proofErr w:type="spellEnd"/>
      <w:r>
        <w:t xml:space="preserve"> </w:t>
      </w:r>
      <w:r>
        <w:rPr>
          <w:b/>
          <w:bCs/>
        </w:rPr>
        <w:t xml:space="preserve">Yehudi Menuhin </w:t>
      </w:r>
      <w:r>
        <w:rPr>
          <w:rFonts w:cstheme="minorHAnsi"/>
          <w:sz w:val="24"/>
          <w:szCs w:val="24"/>
          <w:lang w:val="en-US"/>
        </w:rPr>
        <w:t xml:space="preserve">with a symphony orchestra established for the occasion, built around the strings core from </w:t>
      </w:r>
      <w:r>
        <w:rPr>
          <w:rFonts w:cstheme="minorHAnsi"/>
          <w:b/>
          <w:bCs/>
          <w:sz w:val="24"/>
          <w:szCs w:val="24"/>
          <w:lang w:val="en-US"/>
        </w:rPr>
        <w:t xml:space="preserve">Jerzy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Maksymiuk’s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 Polish Chamber Orchestra</w:t>
      </w:r>
      <w:r>
        <w:rPr>
          <w:rFonts w:cstheme="minorHAnsi"/>
          <w:sz w:val="24"/>
          <w:szCs w:val="24"/>
          <w:lang w:val="en-US"/>
        </w:rPr>
        <w:t xml:space="preserve">. After these concerts, managing directors </w:t>
      </w:r>
      <w:r>
        <w:rPr>
          <w:rFonts w:cstheme="minorHAnsi"/>
          <w:b/>
          <w:bCs/>
          <w:sz w:val="24"/>
          <w:szCs w:val="24"/>
          <w:lang w:val="en-US"/>
        </w:rPr>
        <w:t>Waldemar Dąbrowski</w:t>
      </w:r>
      <w:r>
        <w:rPr>
          <w:rFonts w:cstheme="minorHAnsi"/>
          <w:sz w:val="24"/>
          <w:szCs w:val="24"/>
          <w:lang w:val="en-US"/>
        </w:rPr>
        <w:t xml:space="preserve"> and </w:t>
      </w:r>
      <w:r>
        <w:rPr>
          <w:rFonts w:cstheme="minorHAnsi"/>
          <w:b/>
          <w:bCs/>
          <w:sz w:val="24"/>
          <w:szCs w:val="24"/>
          <w:lang w:val="en-US"/>
        </w:rPr>
        <w:t xml:space="preserve">Franciszek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Wybrańczyk</w:t>
      </w:r>
      <w:proofErr w:type="spellEnd"/>
      <w:r>
        <w:rPr>
          <w:rFonts w:cstheme="minorHAnsi"/>
          <w:sz w:val="24"/>
          <w:szCs w:val="24"/>
          <w:lang w:val="en-US"/>
        </w:rPr>
        <w:t xml:space="preserve"> made Menuhin an offer to direct the orchestra, performing since 1982 without a permanent conductor, to which he eagerly agreed. The ensemble soon began to perform under the name Sinfonia </w:t>
      </w:r>
      <w:proofErr w:type="spellStart"/>
      <w:r>
        <w:rPr>
          <w:rFonts w:cstheme="minorHAnsi"/>
          <w:sz w:val="24"/>
          <w:szCs w:val="24"/>
          <w:lang w:val="en-US"/>
        </w:rPr>
        <w:t>Varsovia</w:t>
      </w:r>
      <w:proofErr w:type="spellEnd"/>
      <w:r>
        <w:rPr>
          <w:rFonts w:cstheme="minorHAnsi"/>
          <w:sz w:val="24"/>
          <w:szCs w:val="24"/>
          <w:lang w:val="en-US"/>
        </w:rPr>
        <w:t xml:space="preserve">, at the same time claiming as its founding act the three aforementioned concerts on April 27 and 28, 1984 at the Warsaw Philharmonic. Over the years, great personalities such as </w:t>
      </w:r>
      <w:r>
        <w:rPr>
          <w:rFonts w:cstheme="minorHAnsi"/>
          <w:b/>
          <w:bCs/>
          <w:sz w:val="24"/>
          <w:szCs w:val="24"/>
          <w:lang w:val="en-US"/>
        </w:rPr>
        <w:t>Marc Minkowski, Nigel Kennedy</w:t>
      </w:r>
      <w:r>
        <w:rPr>
          <w:rFonts w:cstheme="minorHAnsi"/>
          <w:sz w:val="24"/>
          <w:szCs w:val="24"/>
          <w:lang w:val="en-US"/>
        </w:rPr>
        <w:t xml:space="preserve"> and </w:t>
      </w:r>
      <w:r>
        <w:rPr>
          <w:rFonts w:cstheme="minorHAnsi"/>
          <w:b/>
          <w:bCs/>
          <w:sz w:val="24"/>
          <w:szCs w:val="24"/>
          <w:lang w:val="en-US"/>
        </w:rPr>
        <w:t>Krzysztof Penderecki</w:t>
      </w:r>
      <w:r>
        <w:rPr>
          <w:rFonts w:cstheme="minorHAnsi"/>
          <w:sz w:val="24"/>
          <w:szCs w:val="24"/>
          <w:lang w:val="en-US"/>
        </w:rPr>
        <w:t xml:space="preserve">, who co-led Sinfonia </w:t>
      </w:r>
      <w:proofErr w:type="spellStart"/>
      <w:r>
        <w:rPr>
          <w:rFonts w:cstheme="minorHAnsi"/>
          <w:sz w:val="24"/>
          <w:szCs w:val="24"/>
          <w:lang w:val="en-US"/>
        </w:rPr>
        <w:t>Varsovia</w:t>
      </w:r>
      <w:proofErr w:type="spellEnd"/>
      <w:r>
        <w:rPr>
          <w:rFonts w:cstheme="minorHAnsi"/>
          <w:sz w:val="24"/>
          <w:szCs w:val="24"/>
          <w:lang w:val="en-US"/>
        </w:rPr>
        <w:t xml:space="preserve"> for nearly a quarter of a century as its music director and later as its artistic director, became associated with the orchestra.</w:t>
      </w:r>
    </w:p>
    <w:p w14:paraId="686B4A7D" w14:textId="77777777" w:rsidR="001363DA" w:rsidRDefault="00382EA7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concept</w:t>
      </w:r>
      <w:proofErr w:type="spellEnd"/>
      <w:r>
        <w:rPr>
          <w:b/>
          <w:bCs/>
        </w:rPr>
        <w:t xml:space="preserve"> of the </w:t>
      </w:r>
      <w:proofErr w:type="spellStart"/>
      <w:r>
        <w:rPr>
          <w:b/>
          <w:bCs/>
        </w:rPr>
        <w:t>jubilee</w:t>
      </w:r>
      <w:proofErr w:type="spellEnd"/>
    </w:p>
    <w:p w14:paraId="686B4A7E" w14:textId="77777777" w:rsidR="001363DA" w:rsidRDefault="00382EA7">
      <w:pPr>
        <w:spacing w:after="120" w:line="276" w:lineRule="auto"/>
        <w:jc w:val="both"/>
      </w:pPr>
      <w:r>
        <w:rPr>
          <w:rFonts w:cstheme="minorHAnsi"/>
          <w:sz w:val="24"/>
          <w:szCs w:val="24"/>
          <w:lang w:val="en-US"/>
        </w:rPr>
        <w:t xml:space="preserve">For years, Sinfonia </w:t>
      </w:r>
      <w:proofErr w:type="spellStart"/>
      <w:r>
        <w:rPr>
          <w:rFonts w:cstheme="minorHAnsi"/>
          <w:sz w:val="24"/>
          <w:szCs w:val="24"/>
          <w:lang w:val="en-US"/>
        </w:rPr>
        <w:t>Varsovia</w:t>
      </w:r>
      <w:proofErr w:type="spellEnd"/>
      <w:r>
        <w:rPr>
          <w:rFonts w:cstheme="minorHAnsi"/>
          <w:sz w:val="24"/>
          <w:szCs w:val="24"/>
          <w:lang w:val="en-US"/>
        </w:rPr>
        <w:t xml:space="preserve"> celebrated this founding act with festive birthday concerts held in the spring at Teatr </w:t>
      </w:r>
      <w:proofErr w:type="spellStart"/>
      <w:r>
        <w:rPr>
          <w:rFonts w:cstheme="minorHAnsi"/>
          <w:sz w:val="24"/>
          <w:szCs w:val="24"/>
          <w:lang w:val="en-US"/>
        </w:rPr>
        <w:t>Wielki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Polish National Opera, but decided to mark its 40</w:t>
      </w:r>
      <w:r>
        <w:rPr>
          <w:rFonts w:cstheme="minorHAnsi"/>
          <w:sz w:val="24"/>
          <w:szCs w:val="24"/>
          <w:vertAlign w:val="superscript"/>
          <w:lang w:val="en-US"/>
        </w:rPr>
        <w:t>th</w:t>
      </w:r>
      <w:r>
        <w:rPr>
          <w:rFonts w:cstheme="minorHAnsi"/>
          <w:sz w:val="24"/>
          <w:szCs w:val="24"/>
          <w:lang w:val="en-US"/>
        </w:rPr>
        <w:t xml:space="preserve"> anniversary with a year-long birthday series. Over the course of more than a year, the orchestra has been scheduled to give concerts in Warsaw, </w:t>
      </w:r>
      <w:proofErr w:type="spellStart"/>
      <w:r>
        <w:rPr>
          <w:rFonts w:cstheme="minorHAnsi"/>
          <w:sz w:val="24"/>
          <w:szCs w:val="24"/>
          <w:lang w:val="en-US"/>
        </w:rPr>
        <w:t>Gdańsk</w:t>
      </w:r>
      <w:proofErr w:type="spellEnd"/>
      <w:r>
        <w:rPr>
          <w:rFonts w:cstheme="minorHAnsi"/>
          <w:sz w:val="24"/>
          <w:szCs w:val="24"/>
          <w:lang w:val="en-US"/>
        </w:rPr>
        <w:t xml:space="preserve"> and Szczecin, as well as abroad in France and the Czech Republic. The core will consist of events in Warsaw at Witold </w:t>
      </w:r>
      <w:proofErr w:type="spellStart"/>
      <w:r>
        <w:rPr>
          <w:rFonts w:cstheme="minorHAnsi"/>
          <w:sz w:val="24"/>
          <w:szCs w:val="24"/>
          <w:lang w:val="en-US"/>
        </w:rPr>
        <w:t>Lutosławski</w:t>
      </w:r>
      <w:proofErr w:type="spellEnd"/>
      <w:r>
        <w:rPr>
          <w:rFonts w:cstheme="minorHAnsi"/>
          <w:sz w:val="24"/>
          <w:szCs w:val="24"/>
          <w:lang w:val="en-US"/>
        </w:rPr>
        <w:t xml:space="preserve"> Concert Studio of Polish Radio and the Teatr </w:t>
      </w:r>
      <w:proofErr w:type="spellStart"/>
      <w:r>
        <w:rPr>
          <w:rFonts w:cstheme="minorHAnsi"/>
          <w:sz w:val="24"/>
          <w:szCs w:val="24"/>
          <w:lang w:val="en-US"/>
        </w:rPr>
        <w:t>Wielki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Polish National Opera, where </w:t>
      </w:r>
      <w:r>
        <w:rPr>
          <w:rFonts w:cstheme="minorHAnsi"/>
          <w:b/>
          <w:bCs/>
          <w:sz w:val="24"/>
          <w:szCs w:val="24"/>
          <w:lang w:val="en-US"/>
        </w:rPr>
        <w:t xml:space="preserve">Piotr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Anderszewski</w:t>
      </w:r>
      <w:proofErr w:type="spellEnd"/>
      <w:r>
        <w:rPr>
          <w:rFonts w:cstheme="minorHAnsi"/>
          <w:sz w:val="24"/>
          <w:szCs w:val="24"/>
          <w:lang w:val="en-US"/>
        </w:rPr>
        <w:t xml:space="preserve"> (March 11, 2024), </w:t>
      </w:r>
      <w:r>
        <w:rPr>
          <w:rFonts w:cstheme="minorHAnsi"/>
          <w:b/>
          <w:bCs/>
          <w:sz w:val="24"/>
          <w:szCs w:val="24"/>
          <w:lang w:val="en-US"/>
        </w:rPr>
        <w:t>Daniel Hope</w:t>
      </w:r>
      <w:r>
        <w:rPr>
          <w:rFonts w:cstheme="minorHAnsi"/>
          <w:sz w:val="24"/>
          <w:szCs w:val="24"/>
          <w:lang w:val="en-US"/>
        </w:rPr>
        <w:t xml:space="preserve"> (December 9, 2024), </w:t>
      </w:r>
      <w:r>
        <w:rPr>
          <w:rFonts w:cstheme="minorHAnsi"/>
          <w:b/>
          <w:bCs/>
          <w:sz w:val="24"/>
          <w:szCs w:val="24"/>
          <w:lang w:val="en-US"/>
        </w:rPr>
        <w:t>Marek Janowski</w:t>
      </w:r>
      <w:r>
        <w:rPr>
          <w:rFonts w:cstheme="minorHAnsi"/>
          <w:sz w:val="24"/>
          <w:szCs w:val="24"/>
          <w:lang w:val="en-US"/>
        </w:rPr>
        <w:t xml:space="preserve"> (December 20, 2023), </w:t>
      </w:r>
      <w:r>
        <w:rPr>
          <w:rFonts w:cstheme="minorHAnsi"/>
          <w:b/>
          <w:bCs/>
          <w:sz w:val="24"/>
          <w:szCs w:val="24"/>
          <w:lang w:val="en-US"/>
        </w:rPr>
        <w:t>Gordan Nikolić</w:t>
      </w:r>
      <w:r>
        <w:rPr>
          <w:rFonts w:cstheme="minorHAnsi"/>
          <w:sz w:val="24"/>
          <w:szCs w:val="24"/>
          <w:lang w:val="en-US"/>
        </w:rPr>
        <w:t xml:space="preserve"> (February 25 and 28, 2024) and </w:t>
      </w:r>
      <w:r>
        <w:rPr>
          <w:rFonts w:cstheme="minorHAnsi"/>
          <w:b/>
          <w:bCs/>
          <w:sz w:val="24"/>
          <w:szCs w:val="24"/>
          <w:lang w:val="en-US"/>
        </w:rPr>
        <w:t>Pinchas Zukerman</w:t>
      </w:r>
      <w:r>
        <w:rPr>
          <w:rFonts w:cstheme="minorHAnsi"/>
          <w:sz w:val="24"/>
          <w:szCs w:val="24"/>
          <w:lang w:val="en-US"/>
        </w:rPr>
        <w:t xml:space="preserve"> (April 22, 2024) will perform together with Sinfonia </w:t>
      </w:r>
      <w:proofErr w:type="spellStart"/>
      <w:r>
        <w:rPr>
          <w:rFonts w:cstheme="minorHAnsi"/>
          <w:sz w:val="24"/>
          <w:szCs w:val="24"/>
          <w:lang w:val="en-US"/>
        </w:rPr>
        <w:t>Varsovia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</w:p>
    <w:p w14:paraId="686B4A7F" w14:textId="77777777" w:rsidR="001363DA" w:rsidRDefault="00382EA7">
      <w:pPr>
        <w:spacing w:after="120" w:line="276" w:lineRule="auto"/>
        <w:jc w:val="both"/>
      </w:pPr>
      <w:r>
        <w:rPr>
          <w:rFonts w:cstheme="minorHAnsi"/>
          <w:sz w:val="24"/>
          <w:szCs w:val="24"/>
          <w:lang w:val="en-US"/>
        </w:rPr>
        <w:lastRenderedPageBreak/>
        <w:t>Additionally, the orchestra will be present at numerous Polish and foreign festivals, such as the International Piano Festival of La Roque-</w:t>
      </w:r>
      <w:proofErr w:type="spellStart"/>
      <w:r>
        <w:rPr>
          <w:rFonts w:cstheme="minorHAnsi"/>
          <w:sz w:val="24"/>
          <w:szCs w:val="24"/>
          <w:lang w:val="en-US"/>
        </w:rPr>
        <w:t>d’Anthéron</w:t>
      </w:r>
      <w:proofErr w:type="spellEnd"/>
      <w:r>
        <w:rPr>
          <w:rFonts w:cstheme="minorHAnsi"/>
          <w:sz w:val="24"/>
          <w:szCs w:val="24"/>
          <w:lang w:val="en-US"/>
        </w:rPr>
        <w:t xml:space="preserve">, the La Folle </w:t>
      </w:r>
      <w:proofErr w:type="spellStart"/>
      <w:r>
        <w:rPr>
          <w:rFonts w:cstheme="minorHAnsi"/>
          <w:sz w:val="24"/>
          <w:szCs w:val="24"/>
          <w:lang w:val="en-US"/>
        </w:rPr>
        <w:t>Journée</w:t>
      </w:r>
      <w:proofErr w:type="spellEnd"/>
      <w:r>
        <w:rPr>
          <w:rFonts w:cstheme="minorHAnsi"/>
          <w:sz w:val="24"/>
          <w:szCs w:val="24"/>
          <w:lang w:val="en-US"/>
        </w:rPr>
        <w:t xml:space="preserve"> Festival in Nantes and the Loire Country, the Leoš Janáček International Music Festival in Ostrava, the Ludwig van Beethoven Easter Festival, </w:t>
      </w:r>
      <w:proofErr w:type="spellStart"/>
      <w:r>
        <w:rPr>
          <w:rFonts w:cstheme="minorHAnsi"/>
          <w:sz w:val="24"/>
          <w:szCs w:val="24"/>
          <w:lang w:val="en-US"/>
        </w:rPr>
        <w:t>Eufonie</w:t>
      </w:r>
      <w:proofErr w:type="spellEnd"/>
      <w:r>
        <w:rPr>
          <w:rFonts w:cstheme="minorHAnsi"/>
          <w:sz w:val="24"/>
          <w:szCs w:val="24"/>
          <w:lang w:val="en-US"/>
        </w:rPr>
        <w:t xml:space="preserve"> Festival, the Chopin and His Europe Festival, as well as the festivals organized by the ensemble itself: Franciszek </w:t>
      </w:r>
      <w:proofErr w:type="spellStart"/>
      <w:r>
        <w:rPr>
          <w:rFonts w:cstheme="minorHAnsi"/>
          <w:sz w:val="24"/>
          <w:szCs w:val="24"/>
          <w:lang w:val="en-US"/>
        </w:rPr>
        <w:t>Wybrańczyk</w:t>
      </w:r>
      <w:proofErr w:type="spellEnd"/>
      <w:r>
        <w:rPr>
          <w:rFonts w:cstheme="minorHAnsi"/>
          <w:sz w:val="24"/>
          <w:szCs w:val="24"/>
          <w:lang w:val="en-US"/>
        </w:rPr>
        <w:t xml:space="preserve"> Sinfonia </w:t>
      </w:r>
      <w:proofErr w:type="spellStart"/>
      <w:r>
        <w:rPr>
          <w:rFonts w:cstheme="minorHAnsi"/>
          <w:sz w:val="24"/>
          <w:szCs w:val="24"/>
          <w:lang w:val="en-US"/>
        </w:rPr>
        <w:t>Varsovia</w:t>
      </w:r>
      <w:proofErr w:type="spellEnd"/>
      <w:r>
        <w:rPr>
          <w:rFonts w:cstheme="minorHAnsi"/>
          <w:sz w:val="24"/>
          <w:szCs w:val="24"/>
          <w:lang w:val="en-US"/>
        </w:rPr>
        <w:t xml:space="preserve"> to Its City Festival and the Crazy Days of Music Festival.</w:t>
      </w:r>
    </w:p>
    <w:p w14:paraId="686B4A80" w14:textId="77777777" w:rsidR="001363DA" w:rsidRDefault="00382EA7">
      <w:pPr>
        <w:spacing w:after="120" w:line="276" w:lineRule="auto"/>
        <w:jc w:val="both"/>
      </w:pPr>
      <w:r>
        <w:t xml:space="preserve">As part of the </w:t>
      </w:r>
      <w:proofErr w:type="spellStart"/>
      <w:r>
        <w:t>anniversary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the </w:t>
      </w:r>
      <w:proofErr w:type="spellStart"/>
      <w:r>
        <w:t>orchestra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with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as </w:t>
      </w:r>
      <w:proofErr w:type="spellStart"/>
      <w:r>
        <w:t>conductors</w:t>
      </w:r>
      <w:proofErr w:type="spellEnd"/>
      <w:r>
        <w:t xml:space="preserve"> </w:t>
      </w:r>
      <w:r>
        <w:rPr>
          <w:b/>
          <w:bCs/>
        </w:rPr>
        <w:t xml:space="preserve">Jacek </w:t>
      </w:r>
      <w:proofErr w:type="spellStart"/>
      <w:r>
        <w:rPr>
          <w:b/>
          <w:bCs/>
        </w:rPr>
        <w:t>Kaspszyk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Marc</w:t>
      </w:r>
      <w:proofErr w:type="spellEnd"/>
      <w:r>
        <w:rPr>
          <w:b/>
          <w:bCs/>
        </w:rPr>
        <w:t xml:space="preserve"> Minkowski </w:t>
      </w:r>
      <w:r>
        <w:t xml:space="preserve">and </w:t>
      </w:r>
      <w:r>
        <w:rPr>
          <w:b/>
          <w:bCs/>
        </w:rPr>
        <w:t>Jerzy Maksymiuk</w:t>
      </w:r>
      <w:r>
        <w:t xml:space="preserve">. With the </w:t>
      </w:r>
      <w:proofErr w:type="spellStart"/>
      <w:r>
        <w:t>latter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premiere</w:t>
      </w:r>
      <w:proofErr w:type="spellEnd"/>
      <w:r>
        <w:t xml:space="preserve"> the Piano Concerto,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(with </w:t>
      </w:r>
      <w:r>
        <w:rPr>
          <w:b/>
          <w:bCs/>
        </w:rPr>
        <w:t>Janusz Olejniczak</w:t>
      </w:r>
      <w:r>
        <w:t xml:space="preserve"> in the </w:t>
      </w:r>
      <w:proofErr w:type="spellStart"/>
      <w:r>
        <w:t>soloist</w:t>
      </w:r>
      <w:proofErr w:type="spellEnd"/>
      <w:r>
        <w:rPr>
          <w:rFonts w:cstheme="minorHAnsi"/>
          <w:sz w:val="24"/>
          <w:szCs w:val="24"/>
          <w:lang w:val="en-US"/>
        </w:rPr>
        <w:t>’</w:t>
      </w:r>
      <w:r>
        <w:t xml:space="preserve">s part).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no </w:t>
      </w:r>
      <w:proofErr w:type="spellStart"/>
      <w:r>
        <w:t>shortage</w:t>
      </w:r>
      <w:proofErr w:type="spellEnd"/>
      <w:r>
        <w:t xml:space="preserve"> of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of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with </w:t>
      </w:r>
      <w:proofErr w:type="spellStart"/>
      <w:r>
        <w:t>Sinfonia</w:t>
      </w:r>
      <w:proofErr w:type="spellEnd"/>
      <w:r>
        <w:t xml:space="preserve"> </w:t>
      </w:r>
      <w:proofErr w:type="spellStart"/>
      <w:r>
        <w:t>Varsovia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shorter</w:t>
      </w:r>
      <w:proofErr w:type="spellEnd"/>
      <w:r>
        <w:t xml:space="preserve">: </w:t>
      </w:r>
      <w:proofErr w:type="spellStart"/>
      <w:r>
        <w:t>conductors</w:t>
      </w:r>
      <w:proofErr w:type="spellEnd"/>
      <w:r>
        <w:t xml:space="preserve"> </w:t>
      </w:r>
      <w:proofErr w:type="spellStart"/>
      <w:r>
        <w:rPr>
          <w:b/>
          <w:bCs/>
        </w:rPr>
        <w:t>Alejandro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Cantalapiedra</w:t>
      </w:r>
      <w:proofErr w:type="spellEnd"/>
      <w:r>
        <w:t xml:space="preserve">, </w:t>
      </w:r>
      <w:proofErr w:type="spellStart"/>
      <w:r>
        <w:rPr>
          <w:b/>
          <w:bCs/>
        </w:rPr>
        <w:t>Martijn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Dendievel</w:t>
      </w:r>
      <w:proofErr w:type="spellEnd"/>
      <w:r>
        <w:rPr>
          <w:b/>
          <w:bCs/>
        </w:rPr>
        <w:t xml:space="preserve"> </w:t>
      </w:r>
      <w:r>
        <w:t xml:space="preserve">and </w:t>
      </w:r>
      <w:r>
        <w:rPr>
          <w:b/>
          <w:bCs/>
        </w:rPr>
        <w:t xml:space="preserve">Henrik </w:t>
      </w:r>
      <w:proofErr w:type="spellStart"/>
      <w:r>
        <w:rPr>
          <w:b/>
          <w:bCs/>
        </w:rPr>
        <w:t>Nánási</w:t>
      </w:r>
      <w:proofErr w:type="spellEnd"/>
      <w:r>
        <w:t xml:space="preserve">, </w:t>
      </w:r>
      <w:proofErr w:type="spellStart"/>
      <w:r>
        <w:t>violinists</w:t>
      </w:r>
      <w:proofErr w:type="spellEnd"/>
      <w:r>
        <w:t xml:space="preserve"> </w:t>
      </w:r>
      <w:r>
        <w:rPr>
          <w:b/>
          <w:bCs/>
        </w:rPr>
        <w:t xml:space="preserve">Josef </w:t>
      </w:r>
      <w:proofErr w:type="spellStart"/>
      <w:r>
        <w:rPr>
          <w:b/>
          <w:bCs/>
        </w:rPr>
        <w:t>Špaček</w:t>
      </w:r>
      <w:proofErr w:type="spellEnd"/>
      <w:r>
        <w:rPr>
          <w:b/>
          <w:bCs/>
        </w:rPr>
        <w:t xml:space="preserve"> </w:t>
      </w:r>
      <w:r>
        <w:t xml:space="preserve">and </w:t>
      </w:r>
      <w:proofErr w:type="spellStart"/>
      <w:r>
        <w:rPr>
          <w:b/>
          <w:bCs/>
        </w:rPr>
        <w:t>Arabella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Steinbacher</w:t>
      </w:r>
      <w:proofErr w:type="spellEnd"/>
      <w:r>
        <w:t>.</w:t>
      </w:r>
    </w:p>
    <w:p w14:paraId="686B4A81" w14:textId="77777777" w:rsidR="001363DA" w:rsidRDefault="00382EA7">
      <w:pPr>
        <w:spacing w:after="12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Warsaw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Civic</w:t>
      </w:r>
      <w:proofErr w:type="spellEnd"/>
      <w:r>
        <w:rPr>
          <w:b/>
          <w:bCs/>
        </w:rPr>
        <w:t xml:space="preserve"> Choir</w:t>
      </w:r>
    </w:p>
    <w:p w14:paraId="686B4A82" w14:textId="77777777" w:rsidR="001363DA" w:rsidRDefault="00382EA7">
      <w:pPr>
        <w:spacing w:after="120" w:line="276" w:lineRule="auto"/>
        <w:jc w:val="both"/>
      </w:pPr>
      <w:proofErr w:type="spellStart"/>
      <w:r>
        <w:rPr>
          <w:rFonts w:cstheme="minorHAnsi"/>
        </w:rPr>
        <w:t>Another</w:t>
      </w:r>
      <w:proofErr w:type="spellEnd"/>
      <w:r>
        <w:rPr>
          <w:rFonts w:cstheme="minorHAnsi"/>
        </w:rPr>
        <w:t xml:space="preserve"> major event on the </w:t>
      </w:r>
      <w:proofErr w:type="spellStart"/>
      <w:r>
        <w:rPr>
          <w:rFonts w:cstheme="minorHAnsi"/>
        </w:rPr>
        <w:t>anniversary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calendar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will</w:t>
      </w:r>
      <w:proofErr w:type="spellEnd"/>
      <w:r>
        <w:rPr>
          <w:rFonts w:cstheme="minorHAnsi"/>
        </w:rPr>
        <w:t xml:space="preserve"> be a </w:t>
      </w:r>
      <w:proofErr w:type="spellStart"/>
      <w:r>
        <w:rPr>
          <w:rFonts w:cstheme="minorHAnsi"/>
        </w:rPr>
        <w:t>concert</w:t>
      </w:r>
      <w:proofErr w:type="spellEnd"/>
      <w:r>
        <w:rPr>
          <w:rFonts w:cstheme="minorHAnsi"/>
        </w:rPr>
        <w:t xml:space="preserve"> on </w:t>
      </w:r>
      <w:r>
        <w:rPr>
          <w:rFonts w:cstheme="minorHAnsi"/>
          <w:b/>
          <w:bCs/>
        </w:rPr>
        <w:t>May 13, 2024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</w:t>
      </w:r>
      <w:proofErr w:type="spellEnd"/>
      <w:r>
        <w:rPr>
          <w:rFonts w:cstheme="minorHAnsi"/>
        </w:rPr>
        <w:t xml:space="preserve"> the </w:t>
      </w:r>
      <w:r>
        <w:rPr>
          <w:rFonts w:cstheme="minorHAnsi"/>
          <w:sz w:val="24"/>
          <w:szCs w:val="24"/>
          <w:lang w:val="en-US"/>
        </w:rPr>
        <w:t xml:space="preserve">Teatr </w:t>
      </w:r>
      <w:proofErr w:type="spellStart"/>
      <w:r>
        <w:rPr>
          <w:rFonts w:cstheme="minorHAnsi"/>
          <w:sz w:val="24"/>
          <w:szCs w:val="24"/>
          <w:lang w:val="en-US"/>
        </w:rPr>
        <w:t>Wielki</w:t>
      </w:r>
      <w:proofErr w:type="spellEnd"/>
      <w:r>
        <w:rPr>
          <w:rFonts w:cstheme="minorHAnsi"/>
          <w:sz w:val="24"/>
          <w:szCs w:val="24"/>
          <w:lang w:val="en-US"/>
        </w:rPr>
        <w:t xml:space="preserve"> – Polish National Opera</w:t>
      </w:r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Sinfonia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Varsovia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will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celebrate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  <w:b/>
          <w:bCs/>
        </w:rPr>
        <w:t>bicentennial</w:t>
      </w:r>
      <w:proofErr w:type="spellEnd"/>
      <w:r>
        <w:rPr>
          <w:rFonts w:cstheme="minorHAnsi"/>
          <w:b/>
          <w:bCs/>
        </w:rPr>
        <w:t xml:space="preserve"> of the </w:t>
      </w:r>
      <w:proofErr w:type="spellStart"/>
      <w:r>
        <w:rPr>
          <w:rFonts w:cstheme="minorHAnsi"/>
          <w:b/>
          <w:bCs/>
        </w:rPr>
        <w:t>premiere</w:t>
      </w:r>
      <w:proofErr w:type="spellEnd"/>
      <w:r>
        <w:rPr>
          <w:rFonts w:cstheme="minorHAnsi"/>
          <w:b/>
          <w:bCs/>
        </w:rPr>
        <w:t xml:space="preserve"> of Beethoven</w:t>
      </w:r>
      <w:r>
        <w:rPr>
          <w:rFonts w:cstheme="minorHAnsi"/>
          <w:b/>
          <w:bCs/>
          <w:sz w:val="24"/>
          <w:szCs w:val="24"/>
          <w:lang w:val="en-US"/>
        </w:rPr>
        <w:t>’</w:t>
      </w:r>
      <w:r>
        <w:rPr>
          <w:rFonts w:cstheme="minorHAnsi"/>
          <w:b/>
          <w:bCs/>
        </w:rPr>
        <w:t>s Symphony No. 9</w:t>
      </w:r>
      <w:r>
        <w:rPr>
          <w:rFonts w:cstheme="minorHAnsi"/>
        </w:rPr>
        <w:t xml:space="preserve"> (May 7, 1824), the </w:t>
      </w:r>
      <w:r>
        <w:rPr>
          <w:rFonts w:cstheme="minorHAnsi"/>
          <w:b/>
          <w:bCs/>
        </w:rPr>
        <w:t>20</w:t>
      </w:r>
      <w:r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anniversary</w:t>
      </w:r>
      <w:proofErr w:type="spellEnd"/>
      <w:r>
        <w:rPr>
          <w:rFonts w:cstheme="minorHAnsi"/>
          <w:b/>
          <w:bCs/>
        </w:rPr>
        <w:t xml:space="preserve"> of Poland</w:t>
      </w:r>
      <w:r>
        <w:rPr>
          <w:rFonts w:cstheme="minorHAnsi"/>
          <w:b/>
          <w:bCs/>
          <w:sz w:val="24"/>
          <w:szCs w:val="24"/>
          <w:lang w:val="en-US"/>
        </w:rPr>
        <w:t>’</w:t>
      </w:r>
      <w:r>
        <w:rPr>
          <w:rFonts w:cstheme="minorHAnsi"/>
          <w:b/>
          <w:bCs/>
        </w:rPr>
        <w:t xml:space="preserve">s </w:t>
      </w:r>
      <w:proofErr w:type="spellStart"/>
      <w:r>
        <w:rPr>
          <w:rFonts w:cstheme="minorHAnsi"/>
          <w:b/>
          <w:bCs/>
        </w:rPr>
        <w:t>accession</w:t>
      </w:r>
      <w:proofErr w:type="spellEnd"/>
      <w:r>
        <w:rPr>
          <w:rFonts w:cstheme="minorHAnsi"/>
          <w:b/>
          <w:bCs/>
        </w:rPr>
        <w:t xml:space="preserve"> to the </w:t>
      </w:r>
      <w:proofErr w:type="spellStart"/>
      <w:r>
        <w:rPr>
          <w:rFonts w:cstheme="minorHAnsi"/>
          <w:b/>
          <w:bCs/>
        </w:rPr>
        <w:t>European</w:t>
      </w:r>
      <w:proofErr w:type="spellEnd"/>
      <w:r>
        <w:rPr>
          <w:rFonts w:cstheme="minorHAnsi"/>
          <w:b/>
          <w:bCs/>
        </w:rPr>
        <w:t xml:space="preserve"> Union </w:t>
      </w:r>
      <w:r>
        <w:rPr>
          <w:rFonts w:cstheme="minorHAnsi"/>
        </w:rPr>
        <w:t xml:space="preserve">(May 1, 2004) and the </w:t>
      </w:r>
      <w:r>
        <w:rPr>
          <w:rFonts w:cstheme="minorHAnsi"/>
          <w:b/>
          <w:bCs/>
        </w:rPr>
        <w:t>35</w:t>
      </w:r>
      <w:r>
        <w:rPr>
          <w:rFonts w:cstheme="minorHAnsi"/>
          <w:b/>
          <w:bCs/>
          <w:vertAlign w:val="superscript"/>
        </w:rPr>
        <w:t xml:space="preserve">th </w:t>
      </w:r>
      <w:proofErr w:type="spellStart"/>
      <w:r>
        <w:rPr>
          <w:rFonts w:cstheme="minorHAnsi"/>
          <w:b/>
          <w:bCs/>
        </w:rPr>
        <w:t>anniversary</w:t>
      </w:r>
      <w:proofErr w:type="spellEnd"/>
      <w:r>
        <w:rPr>
          <w:rFonts w:cstheme="minorHAnsi"/>
          <w:b/>
          <w:bCs/>
        </w:rPr>
        <w:t xml:space="preserve"> of Poland</w:t>
      </w:r>
      <w:r>
        <w:rPr>
          <w:rFonts w:cstheme="minorHAnsi"/>
          <w:b/>
          <w:bCs/>
          <w:sz w:val="24"/>
          <w:szCs w:val="24"/>
          <w:lang w:val="en-US"/>
        </w:rPr>
        <w:t>’</w:t>
      </w:r>
      <w:r>
        <w:rPr>
          <w:rFonts w:cstheme="minorHAnsi"/>
          <w:b/>
          <w:bCs/>
        </w:rPr>
        <w:t xml:space="preserve">s </w:t>
      </w:r>
      <w:proofErr w:type="spellStart"/>
      <w:r>
        <w:rPr>
          <w:rFonts w:cstheme="minorHAnsi"/>
          <w:b/>
          <w:bCs/>
        </w:rPr>
        <w:t>first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partially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free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elections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June</w:t>
      </w:r>
      <w:proofErr w:type="spellEnd"/>
      <w:r>
        <w:rPr>
          <w:rFonts w:cstheme="minorHAnsi"/>
        </w:rPr>
        <w:t xml:space="preserve"> 4, 1989). To </w:t>
      </w:r>
      <w:proofErr w:type="spellStart"/>
      <w:r>
        <w:rPr>
          <w:rFonts w:cstheme="minorHAnsi"/>
        </w:rPr>
        <w:t>mark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occasion</w:t>
      </w:r>
      <w:proofErr w:type="spellEnd"/>
      <w:r>
        <w:rPr>
          <w:rFonts w:cstheme="minorHAnsi"/>
        </w:rPr>
        <w:t xml:space="preserve">, a </w:t>
      </w:r>
      <w:proofErr w:type="spellStart"/>
      <w:r>
        <w:rPr>
          <w:rFonts w:cstheme="minorHAnsi"/>
        </w:rPr>
        <w:t>civic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choir</w:t>
      </w:r>
      <w:proofErr w:type="spellEnd"/>
      <w:r>
        <w:rPr>
          <w:rFonts w:cstheme="minorHAnsi"/>
        </w:rPr>
        <w:t xml:space="preserve"> of </w:t>
      </w:r>
      <w:proofErr w:type="spellStart"/>
      <w:r>
        <w:rPr>
          <w:rFonts w:cstheme="minorHAnsi"/>
        </w:rPr>
        <w:t>Warsaw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residents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planned</w:t>
      </w:r>
      <w:proofErr w:type="spellEnd"/>
      <w:r>
        <w:rPr>
          <w:rFonts w:cstheme="minorHAnsi"/>
        </w:rPr>
        <w:t xml:space="preserve"> to be </w:t>
      </w:r>
      <w:proofErr w:type="spellStart"/>
      <w:r>
        <w:rPr>
          <w:rFonts w:cstheme="minorHAnsi"/>
        </w:rPr>
        <w:t>selected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auditions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participate</w:t>
      </w:r>
      <w:proofErr w:type="spellEnd"/>
      <w:r>
        <w:rPr>
          <w:rFonts w:cstheme="minorHAnsi"/>
        </w:rPr>
        <w:t xml:space="preserve"> in  a performance of the </w:t>
      </w:r>
      <w:proofErr w:type="spellStart"/>
      <w:r>
        <w:rPr>
          <w:rFonts w:cstheme="minorHAnsi"/>
        </w:rPr>
        <w:t>final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i/>
          <w:iCs/>
        </w:rPr>
        <w:t>Ode to Joy</w:t>
      </w:r>
      <w:r>
        <w:rPr>
          <w:rFonts w:cstheme="minorHAnsi"/>
        </w:rPr>
        <w:t xml:space="preserve">. The performance </w:t>
      </w:r>
      <w:proofErr w:type="spellStart"/>
      <w:r>
        <w:rPr>
          <w:rFonts w:cstheme="minorHAnsi"/>
        </w:rPr>
        <w:t>will</w:t>
      </w:r>
      <w:proofErr w:type="spellEnd"/>
      <w:r>
        <w:rPr>
          <w:rFonts w:cstheme="minorHAnsi"/>
        </w:rPr>
        <w:t xml:space="preserve"> be </w:t>
      </w:r>
      <w:proofErr w:type="spellStart"/>
      <w:r>
        <w:rPr>
          <w:rFonts w:cstheme="minorHAnsi"/>
        </w:rPr>
        <w:t>conducted</w:t>
      </w:r>
      <w:proofErr w:type="spellEnd"/>
      <w:r>
        <w:rPr>
          <w:rFonts w:cstheme="minorHAnsi"/>
        </w:rPr>
        <w:t xml:space="preserve"> by </w:t>
      </w:r>
      <w:proofErr w:type="spellStart"/>
      <w:r>
        <w:rPr>
          <w:rFonts w:cstheme="minorHAnsi"/>
        </w:rPr>
        <w:t>Hungarian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kapellmeister</w:t>
      </w:r>
      <w:r>
        <w:rPr>
          <w:rFonts w:cstheme="minorHAnsi"/>
        </w:rPr>
        <w:t xml:space="preserve"> Henrik </w:t>
      </w:r>
      <w:proofErr w:type="spellStart"/>
      <w:r>
        <w:rPr>
          <w:rFonts w:cstheme="minorHAnsi"/>
        </w:rPr>
        <w:t>Nánási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associated</w:t>
      </w:r>
      <w:proofErr w:type="spellEnd"/>
      <w:r>
        <w:rPr>
          <w:rFonts w:cstheme="minorHAnsi"/>
        </w:rPr>
        <w:t xml:space="preserve"> with the </w:t>
      </w:r>
      <w:proofErr w:type="spellStart"/>
      <w:r>
        <w:rPr>
          <w:rFonts w:cstheme="minorHAnsi"/>
        </w:rPr>
        <w:t>Komische</w:t>
      </w:r>
      <w:proofErr w:type="spellEnd"/>
      <w:r>
        <w:rPr>
          <w:rFonts w:cstheme="minorHAnsi"/>
        </w:rPr>
        <w:t xml:space="preserve"> Oper in Berlin, </w:t>
      </w:r>
      <w:proofErr w:type="spellStart"/>
      <w:r>
        <w:rPr>
          <w:rFonts w:cstheme="minorHAnsi"/>
        </w:rPr>
        <w:t>Covent</w:t>
      </w:r>
      <w:proofErr w:type="spellEnd"/>
      <w:r>
        <w:rPr>
          <w:rFonts w:cstheme="minorHAnsi"/>
        </w:rPr>
        <w:t xml:space="preserve"> Garden in London and the MET in New York. The </w:t>
      </w:r>
      <w:proofErr w:type="spellStart"/>
      <w:r>
        <w:rPr>
          <w:rFonts w:cstheme="minorHAnsi"/>
        </w:rPr>
        <w:t>concert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will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simultaneously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mark</w:t>
      </w:r>
      <w:proofErr w:type="spellEnd"/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inauguration</w:t>
      </w:r>
      <w:proofErr w:type="spellEnd"/>
      <w:r>
        <w:rPr>
          <w:rFonts w:cstheme="minorHAnsi"/>
        </w:rPr>
        <w:t xml:space="preserve"> of the 24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edition</w:t>
      </w:r>
      <w:proofErr w:type="spellEnd"/>
      <w:r>
        <w:rPr>
          <w:rFonts w:cstheme="minorHAnsi"/>
        </w:rPr>
        <w:t xml:space="preserve"> of the Franciszek </w:t>
      </w:r>
      <w:proofErr w:type="spellStart"/>
      <w:r>
        <w:rPr>
          <w:rFonts w:cstheme="minorHAnsi"/>
        </w:rPr>
        <w:t>Wybrańczyk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Sinfonia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Varsovia</w:t>
      </w:r>
      <w:proofErr w:type="spellEnd"/>
      <w:r>
        <w:rPr>
          <w:rFonts w:cstheme="minorHAnsi"/>
        </w:rPr>
        <w:t xml:space="preserve"> to </w:t>
      </w:r>
      <w:proofErr w:type="spellStart"/>
      <w:r>
        <w:rPr>
          <w:rFonts w:cstheme="minorHAnsi"/>
        </w:rPr>
        <w:t>Its</w:t>
      </w:r>
      <w:proofErr w:type="spellEnd"/>
      <w:r>
        <w:rPr>
          <w:rFonts w:cstheme="minorHAnsi"/>
        </w:rPr>
        <w:t xml:space="preserve"> City </w:t>
      </w:r>
      <w:proofErr w:type="spellStart"/>
      <w:r>
        <w:rPr>
          <w:rFonts w:cstheme="minorHAnsi"/>
        </w:rPr>
        <w:t>Festival</w:t>
      </w:r>
      <w:proofErr w:type="spellEnd"/>
      <w:r>
        <w:rPr>
          <w:rFonts w:cstheme="minorHAnsi"/>
        </w:rPr>
        <w:t>.</w:t>
      </w:r>
    </w:p>
    <w:p w14:paraId="686B4A83" w14:textId="77777777" w:rsidR="001363DA" w:rsidRDefault="00382EA7">
      <w:pPr>
        <w:spacing w:after="12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Inaugural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concert</w:t>
      </w:r>
      <w:proofErr w:type="spellEnd"/>
    </w:p>
    <w:p w14:paraId="686B4A84" w14:textId="65D8B42B" w:rsidR="001363DA" w:rsidRDefault="00382EA7">
      <w:pPr>
        <w:spacing w:after="120" w:line="276" w:lineRule="auto"/>
        <w:jc w:val="both"/>
      </w:pPr>
      <w:proofErr w:type="spellStart"/>
      <w:r>
        <w:t>Sinfonia</w:t>
      </w:r>
      <w:proofErr w:type="spellEnd"/>
      <w:r>
        <w:t xml:space="preserve"> </w:t>
      </w:r>
      <w:proofErr w:type="spellStart"/>
      <w:r>
        <w:t>Varsovia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anniversary</w:t>
      </w:r>
      <w:proofErr w:type="spellEnd"/>
      <w:r>
        <w:t xml:space="preserve"> in </w:t>
      </w:r>
      <w:proofErr w:type="spellStart"/>
      <w:r>
        <w:t>December</w:t>
      </w:r>
      <w:proofErr w:type="spellEnd"/>
      <w:r>
        <w:t xml:space="preserve"> 2023 with </w:t>
      </w:r>
      <w:r>
        <w:rPr>
          <w:b/>
          <w:bCs/>
        </w:rPr>
        <w:t>Mark Janowski</w:t>
      </w:r>
      <w:r>
        <w:t xml:space="preserve">, with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symphonies</w:t>
      </w:r>
      <w:proofErr w:type="spellEnd"/>
      <w:r>
        <w:t xml:space="preserve"> by Ludwig van Beethoven </w:t>
      </w:r>
      <w:r>
        <w:rPr>
          <w:rFonts w:cstheme="minorHAnsi"/>
          <w:sz w:val="24"/>
          <w:szCs w:val="24"/>
          <w:lang w:val="en-US"/>
        </w:rPr>
        <w:t>–</w:t>
      </w:r>
      <w:r>
        <w:t xml:space="preserve"> </w:t>
      </w:r>
      <w:r>
        <w:rPr>
          <w:b/>
          <w:bCs/>
        </w:rPr>
        <w:t xml:space="preserve">Symphony No. 6 in F Major, Op. 68 </w:t>
      </w:r>
      <w:proofErr w:type="spellStart"/>
      <w:r>
        <w:rPr>
          <w:b/>
          <w:bCs/>
          <w:i/>
          <w:iCs/>
        </w:rPr>
        <w:t>Pastoral</w:t>
      </w:r>
      <w:proofErr w:type="spellEnd"/>
      <w:r>
        <w:t xml:space="preserve"> and </w:t>
      </w:r>
      <w:r>
        <w:rPr>
          <w:b/>
          <w:bCs/>
        </w:rPr>
        <w:t>Symphony No. 5 in C minor, Op. 67</w:t>
      </w:r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composer</w:t>
      </w:r>
      <w:proofErr w:type="spellEnd"/>
      <w:r>
        <w:rPr>
          <w:rFonts w:cstheme="minorHAnsi"/>
          <w:lang w:val="en-US"/>
        </w:rPr>
        <w:t>’</w:t>
      </w:r>
      <w:r>
        <w:t xml:space="preserve">s </w:t>
      </w:r>
      <w:proofErr w:type="spellStart"/>
      <w:r>
        <w:t>symphonics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orchestra</w:t>
      </w:r>
      <w:proofErr w:type="spellEnd"/>
      <w:r>
        <w:rPr>
          <w:rFonts w:cstheme="minorHAnsi"/>
          <w:lang w:val="en-US"/>
        </w:rPr>
        <w:t>’</w:t>
      </w:r>
      <w:r>
        <w:t xml:space="preserve">s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with the German </w:t>
      </w:r>
      <w:proofErr w:type="spellStart"/>
      <w:r>
        <w:t>conductor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centered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far, </w:t>
      </w:r>
      <w:proofErr w:type="spellStart"/>
      <w:r>
        <w:t>referring</w:t>
      </w:r>
      <w:proofErr w:type="spellEnd"/>
      <w:r>
        <w:t xml:space="preserve"> to the </w:t>
      </w:r>
      <w:proofErr w:type="spellStart"/>
      <w:r>
        <w:t>legendary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 of the </w:t>
      </w:r>
      <w:proofErr w:type="spellStart"/>
      <w:r>
        <w:t>complete</w:t>
      </w:r>
      <w:proofErr w:type="spellEnd"/>
      <w:r>
        <w:t xml:space="preserve"> Beethoven </w:t>
      </w:r>
      <w:proofErr w:type="spellStart"/>
      <w:r>
        <w:t>symphonies</w:t>
      </w:r>
      <w:proofErr w:type="spellEnd"/>
      <w:r>
        <w:t xml:space="preserve"> by </w:t>
      </w:r>
      <w:proofErr w:type="spellStart"/>
      <w:r>
        <w:t>Sinfonia</w:t>
      </w:r>
      <w:proofErr w:type="spellEnd"/>
      <w:r>
        <w:t xml:space="preserve"> </w:t>
      </w:r>
      <w:proofErr w:type="spellStart"/>
      <w:r>
        <w:t>Varsovia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by Yehudi Menuhin in the 1990s (IMG </w:t>
      </w:r>
      <w:proofErr w:type="spellStart"/>
      <w:r>
        <w:t>Records</w:t>
      </w:r>
      <w:proofErr w:type="spellEnd"/>
      <w:r>
        <w:t xml:space="preserve"> 1995). The 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repertoire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coincidental</w:t>
      </w:r>
      <w:proofErr w:type="spellEnd"/>
      <w:r>
        <w:t xml:space="preserve">, as the event </w:t>
      </w:r>
      <w:proofErr w:type="spellStart"/>
      <w:r>
        <w:t>falls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215</w:t>
      </w:r>
      <w:r>
        <w:rPr>
          <w:vertAlign w:val="superscript"/>
        </w:rPr>
        <w:t>th</w:t>
      </w:r>
      <w:r>
        <w:t xml:space="preserve"> </w:t>
      </w:r>
      <w:proofErr w:type="spellStart"/>
      <w:r>
        <w:t>anniversary</w:t>
      </w:r>
      <w:proofErr w:type="spellEnd"/>
      <w:r>
        <w:t xml:space="preserve"> of the </w:t>
      </w:r>
      <w:proofErr w:type="spellStart"/>
      <w:r>
        <w:t>concert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Beethoven </w:t>
      </w:r>
      <w:proofErr w:type="spellStart"/>
      <w:r>
        <w:t>considered</w:t>
      </w:r>
      <w:proofErr w:type="spellEnd"/>
      <w:r>
        <w:t xml:space="preserve"> the most </w:t>
      </w:r>
      <w:proofErr w:type="spellStart"/>
      <w:r>
        <w:t>important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(</w:t>
      </w:r>
      <w:proofErr w:type="spellStart"/>
      <w:r>
        <w:t>December</w:t>
      </w:r>
      <w:proofErr w:type="spellEnd"/>
      <w:r>
        <w:t xml:space="preserve"> 22, 1808). It was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composer</w:t>
      </w:r>
      <w:proofErr w:type="spellEnd"/>
      <w:r>
        <w:t xml:space="preserve"> </w:t>
      </w:r>
      <w:proofErr w:type="spellStart"/>
      <w:r>
        <w:t>premiered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symphonies</w:t>
      </w:r>
      <w:proofErr w:type="spellEnd"/>
      <w:r>
        <w:t>.</w:t>
      </w:r>
    </w:p>
    <w:p w14:paraId="686B4A85" w14:textId="77777777" w:rsidR="001363DA" w:rsidRDefault="00382EA7">
      <w:pPr>
        <w:spacing w:after="120" w:line="276" w:lineRule="auto"/>
        <w:jc w:val="both"/>
        <w:rPr>
          <w:bCs/>
          <w:lang w:eastAsia="pl-PL"/>
        </w:rPr>
      </w:pPr>
      <w:r>
        <w:rPr>
          <w:bCs/>
          <w:lang w:eastAsia="pl-PL"/>
        </w:rPr>
        <w:t xml:space="preserve">Marek Janowski </w:t>
      </w:r>
      <w:proofErr w:type="spellStart"/>
      <w:r>
        <w:rPr>
          <w:bCs/>
          <w:lang w:eastAsia="pl-PL"/>
        </w:rPr>
        <w:t>is</w:t>
      </w:r>
      <w:proofErr w:type="spellEnd"/>
      <w:r>
        <w:rPr>
          <w:bCs/>
          <w:lang w:eastAsia="pl-PL"/>
        </w:rPr>
        <w:t xml:space="preserve"> one of the </w:t>
      </w:r>
      <w:proofErr w:type="spellStart"/>
      <w:r>
        <w:rPr>
          <w:bCs/>
          <w:lang w:eastAsia="pl-PL"/>
        </w:rPr>
        <w:t>world</w:t>
      </w:r>
      <w:proofErr w:type="spellEnd"/>
      <w:r>
        <w:rPr>
          <w:rFonts w:cstheme="minorHAnsi"/>
          <w:bCs/>
          <w:lang w:val="en-US" w:eastAsia="pl-PL"/>
        </w:rPr>
        <w:t>’</w:t>
      </w:r>
      <w:r>
        <w:rPr>
          <w:bCs/>
          <w:lang w:eastAsia="pl-PL"/>
        </w:rPr>
        <w:t xml:space="preserve">s </w:t>
      </w:r>
      <w:proofErr w:type="spellStart"/>
      <w:r>
        <w:rPr>
          <w:bCs/>
          <w:lang w:eastAsia="pl-PL"/>
        </w:rPr>
        <w:t>leading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contemporary</w:t>
      </w:r>
      <w:proofErr w:type="spellEnd"/>
      <w:r>
        <w:rPr>
          <w:bCs/>
          <w:lang w:eastAsia="pl-PL"/>
        </w:rPr>
        <w:t xml:space="preserve"> opera and </w:t>
      </w:r>
      <w:proofErr w:type="spellStart"/>
      <w:r>
        <w:rPr>
          <w:bCs/>
          <w:lang w:eastAsia="pl-PL"/>
        </w:rPr>
        <w:t>symphony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conductors</w:t>
      </w:r>
      <w:proofErr w:type="spellEnd"/>
      <w:r>
        <w:rPr>
          <w:bCs/>
          <w:lang w:eastAsia="pl-PL"/>
        </w:rPr>
        <w:t xml:space="preserve">. He </w:t>
      </w:r>
      <w:proofErr w:type="spellStart"/>
      <w:r>
        <w:rPr>
          <w:bCs/>
          <w:lang w:eastAsia="pl-PL"/>
        </w:rPr>
        <w:t>served</w:t>
      </w:r>
      <w:proofErr w:type="spellEnd"/>
      <w:r>
        <w:rPr>
          <w:bCs/>
          <w:lang w:eastAsia="pl-PL"/>
        </w:rPr>
        <w:t xml:space="preserve"> as </w:t>
      </w:r>
      <w:proofErr w:type="spellStart"/>
      <w:r>
        <w:rPr>
          <w:bCs/>
          <w:lang w:eastAsia="pl-PL"/>
        </w:rPr>
        <w:t>artistic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director</w:t>
      </w:r>
      <w:proofErr w:type="spellEnd"/>
      <w:r>
        <w:rPr>
          <w:bCs/>
          <w:lang w:eastAsia="pl-PL"/>
        </w:rPr>
        <w:t xml:space="preserve"> and </w:t>
      </w:r>
      <w:proofErr w:type="spellStart"/>
      <w:r>
        <w:rPr>
          <w:bCs/>
          <w:lang w:eastAsia="pl-PL"/>
        </w:rPr>
        <w:t>chief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conductor</w:t>
      </w:r>
      <w:proofErr w:type="spellEnd"/>
      <w:r>
        <w:rPr>
          <w:bCs/>
          <w:lang w:eastAsia="pl-PL"/>
        </w:rPr>
        <w:t xml:space="preserve"> of the </w:t>
      </w:r>
      <w:proofErr w:type="spellStart"/>
      <w:r>
        <w:rPr>
          <w:bCs/>
          <w:lang w:eastAsia="pl-PL"/>
        </w:rPr>
        <w:t>Dresden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Philharmonic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until</w:t>
      </w:r>
      <w:proofErr w:type="spellEnd"/>
      <w:r>
        <w:rPr>
          <w:bCs/>
          <w:lang w:eastAsia="pl-PL"/>
        </w:rPr>
        <w:t xml:space="preserve"> 2023. </w:t>
      </w:r>
      <w:proofErr w:type="spellStart"/>
      <w:r>
        <w:rPr>
          <w:bCs/>
          <w:lang w:eastAsia="pl-PL"/>
        </w:rPr>
        <w:t>Previously</w:t>
      </w:r>
      <w:proofErr w:type="spellEnd"/>
      <w:r>
        <w:rPr>
          <w:bCs/>
          <w:lang w:eastAsia="pl-PL"/>
        </w:rPr>
        <w:t xml:space="preserve">, he was, </w:t>
      </w:r>
      <w:proofErr w:type="spellStart"/>
      <w:r>
        <w:rPr>
          <w:bCs/>
          <w:lang w:eastAsia="pl-PL"/>
        </w:rPr>
        <w:t>among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others</w:t>
      </w:r>
      <w:proofErr w:type="spellEnd"/>
      <w:r>
        <w:rPr>
          <w:bCs/>
          <w:lang w:eastAsia="pl-PL"/>
        </w:rPr>
        <w:t xml:space="preserve">, </w:t>
      </w:r>
      <w:proofErr w:type="spellStart"/>
      <w:r>
        <w:rPr>
          <w:bCs/>
          <w:lang w:eastAsia="pl-PL"/>
        </w:rPr>
        <w:t>music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director</w:t>
      </w:r>
      <w:proofErr w:type="spellEnd"/>
      <w:r>
        <w:rPr>
          <w:bCs/>
          <w:lang w:eastAsia="pl-PL"/>
        </w:rPr>
        <w:t xml:space="preserve"> of the </w:t>
      </w:r>
      <w:proofErr w:type="spellStart"/>
      <w:r>
        <w:rPr>
          <w:bCs/>
          <w:lang w:eastAsia="pl-PL"/>
        </w:rPr>
        <w:t>Philharmonisches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Orchester</w:t>
      </w:r>
      <w:proofErr w:type="spellEnd"/>
      <w:r>
        <w:rPr>
          <w:bCs/>
          <w:lang w:eastAsia="pl-PL"/>
        </w:rPr>
        <w:t xml:space="preserve"> Freiburg (1973–1975), </w:t>
      </w:r>
      <w:proofErr w:type="spellStart"/>
      <w:r>
        <w:rPr>
          <w:bCs/>
          <w:lang w:eastAsia="pl-PL"/>
        </w:rPr>
        <w:t>music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director</w:t>
      </w:r>
      <w:proofErr w:type="spellEnd"/>
      <w:r>
        <w:rPr>
          <w:bCs/>
          <w:lang w:eastAsia="pl-PL"/>
        </w:rPr>
        <w:t xml:space="preserve"> of the </w:t>
      </w:r>
      <w:proofErr w:type="spellStart"/>
      <w:r>
        <w:rPr>
          <w:bCs/>
          <w:lang w:eastAsia="pl-PL"/>
        </w:rPr>
        <w:t>Opernhaus</w:t>
      </w:r>
      <w:proofErr w:type="spellEnd"/>
      <w:r>
        <w:rPr>
          <w:bCs/>
          <w:lang w:eastAsia="pl-PL"/>
        </w:rPr>
        <w:t xml:space="preserve"> Dortmund (1973–1979), </w:t>
      </w:r>
      <w:proofErr w:type="spellStart"/>
      <w:r>
        <w:rPr>
          <w:bCs/>
          <w:lang w:eastAsia="pl-PL"/>
        </w:rPr>
        <w:t>music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director</w:t>
      </w:r>
      <w:proofErr w:type="spellEnd"/>
      <w:r>
        <w:rPr>
          <w:bCs/>
          <w:lang w:eastAsia="pl-PL"/>
        </w:rPr>
        <w:t xml:space="preserve"> of the </w:t>
      </w:r>
      <w:proofErr w:type="spellStart"/>
      <w:r>
        <w:rPr>
          <w:bCs/>
          <w:lang w:eastAsia="pl-PL"/>
        </w:rPr>
        <w:t>Orchestre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Philharmonique</w:t>
      </w:r>
      <w:proofErr w:type="spellEnd"/>
      <w:r>
        <w:rPr>
          <w:bCs/>
          <w:lang w:eastAsia="pl-PL"/>
        </w:rPr>
        <w:t xml:space="preserve"> de Radio France (1984–2000), </w:t>
      </w:r>
      <w:proofErr w:type="spellStart"/>
      <w:r>
        <w:rPr>
          <w:bCs/>
          <w:lang w:eastAsia="pl-PL"/>
        </w:rPr>
        <w:t>chief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conductor</w:t>
      </w:r>
      <w:proofErr w:type="spellEnd"/>
      <w:r>
        <w:rPr>
          <w:bCs/>
          <w:lang w:eastAsia="pl-PL"/>
        </w:rPr>
        <w:t xml:space="preserve"> of the </w:t>
      </w:r>
      <w:proofErr w:type="spellStart"/>
      <w:r>
        <w:rPr>
          <w:bCs/>
          <w:lang w:eastAsia="pl-PL"/>
        </w:rPr>
        <w:t>Gürzenich-Orchester</w:t>
      </w:r>
      <w:proofErr w:type="spellEnd"/>
      <w:r>
        <w:rPr>
          <w:bCs/>
          <w:lang w:eastAsia="pl-PL"/>
        </w:rPr>
        <w:t xml:space="preserve"> </w:t>
      </w:r>
      <w:r>
        <w:rPr>
          <w:rFonts w:ascii="Calibri" w:hAnsi="Calibri"/>
          <w:bCs/>
          <w:color w:val="000000"/>
          <w:lang w:eastAsia="pl-PL"/>
        </w:rPr>
        <w:t>Köln</w:t>
      </w:r>
      <w:r>
        <w:rPr>
          <w:bCs/>
          <w:lang w:eastAsia="pl-PL"/>
        </w:rPr>
        <w:t xml:space="preserve"> (1986–1990), </w:t>
      </w:r>
      <w:proofErr w:type="spellStart"/>
      <w:r>
        <w:rPr>
          <w:bCs/>
          <w:lang w:eastAsia="pl-PL"/>
        </w:rPr>
        <w:t>first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guest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conductor</w:t>
      </w:r>
      <w:proofErr w:type="spellEnd"/>
      <w:r>
        <w:rPr>
          <w:bCs/>
          <w:lang w:eastAsia="pl-PL"/>
        </w:rPr>
        <w:t xml:space="preserve"> of the </w:t>
      </w:r>
      <w:proofErr w:type="spellStart"/>
      <w:r>
        <w:rPr>
          <w:bCs/>
          <w:lang w:eastAsia="pl-PL"/>
        </w:rPr>
        <w:t>Deutsches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Symphonie-Orchester</w:t>
      </w:r>
      <w:proofErr w:type="spellEnd"/>
      <w:r>
        <w:rPr>
          <w:bCs/>
          <w:lang w:eastAsia="pl-PL"/>
        </w:rPr>
        <w:t xml:space="preserve"> Berlin (1997–1999), </w:t>
      </w:r>
      <w:proofErr w:type="spellStart"/>
      <w:r>
        <w:rPr>
          <w:bCs/>
          <w:lang w:eastAsia="pl-PL"/>
        </w:rPr>
        <w:t>music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director</w:t>
      </w:r>
      <w:proofErr w:type="spellEnd"/>
      <w:r>
        <w:rPr>
          <w:bCs/>
          <w:lang w:eastAsia="pl-PL"/>
        </w:rPr>
        <w:t xml:space="preserve"> of the </w:t>
      </w:r>
      <w:r>
        <w:rPr>
          <w:rFonts w:ascii="Calibri" w:hAnsi="Calibri"/>
          <w:bCs/>
          <w:color w:val="000000"/>
          <w:lang w:eastAsia="pl-PL"/>
        </w:rPr>
        <w:t xml:space="preserve">Monte-Carlo </w:t>
      </w:r>
      <w:proofErr w:type="spellStart"/>
      <w:r>
        <w:rPr>
          <w:rFonts w:ascii="Calibri" w:hAnsi="Calibri"/>
          <w:bCs/>
          <w:color w:val="000000"/>
          <w:lang w:eastAsia="pl-PL"/>
        </w:rPr>
        <w:t>Philharmonic</w:t>
      </w:r>
      <w:proofErr w:type="spellEnd"/>
      <w:r>
        <w:rPr>
          <w:rFonts w:ascii="Calibri" w:hAnsi="Calibri"/>
          <w:bCs/>
          <w:color w:val="000000"/>
          <w:lang w:eastAsia="pl-PL"/>
        </w:rPr>
        <w:t xml:space="preserve"> </w:t>
      </w:r>
      <w:proofErr w:type="spellStart"/>
      <w:r>
        <w:rPr>
          <w:rFonts w:ascii="Calibri" w:hAnsi="Calibri"/>
          <w:bCs/>
          <w:color w:val="000000"/>
          <w:lang w:eastAsia="pl-PL"/>
        </w:rPr>
        <w:t>Orchestra</w:t>
      </w:r>
      <w:proofErr w:type="spellEnd"/>
      <w:r>
        <w:rPr>
          <w:rFonts w:ascii="Calibri" w:hAnsi="Calibri"/>
          <w:bCs/>
          <w:color w:val="000000"/>
          <w:lang w:eastAsia="pl-PL"/>
        </w:rPr>
        <w:t xml:space="preserve"> </w:t>
      </w:r>
      <w:r>
        <w:rPr>
          <w:bCs/>
          <w:lang w:eastAsia="pl-PL"/>
        </w:rPr>
        <w:t xml:space="preserve">(2000–2005), </w:t>
      </w:r>
      <w:proofErr w:type="spellStart"/>
      <w:r>
        <w:rPr>
          <w:bCs/>
          <w:lang w:eastAsia="pl-PL"/>
        </w:rPr>
        <w:t>chief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conductor</w:t>
      </w:r>
      <w:proofErr w:type="spellEnd"/>
      <w:r>
        <w:rPr>
          <w:bCs/>
          <w:lang w:eastAsia="pl-PL"/>
        </w:rPr>
        <w:t xml:space="preserve"> of the </w:t>
      </w:r>
      <w:proofErr w:type="spellStart"/>
      <w:r>
        <w:rPr>
          <w:bCs/>
          <w:lang w:eastAsia="pl-PL"/>
        </w:rPr>
        <w:t>Dresden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Philharmonic</w:t>
      </w:r>
      <w:proofErr w:type="spellEnd"/>
      <w:r>
        <w:rPr>
          <w:bCs/>
          <w:lang w:eastAsia="pl-PL"/>
        </w:rPr>
        <w:t xml:space="preserve"> (2001–2003) and </w:t>
      </w:r>
      <w:proofErr w:type="spellStart"/>
      <w:r>
        <w:rPr>
          <w:bCs/>
          <w:lang w:eastAsia="pl-PL"/>
        </w:rPr>
        <w:t>artistic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director</w:t>
      </w:r>
      <w:proofErr w:type="spellEnd"/>
      <w:r>
        <w:rPr>
          <w:bCs/>
          <w:lang w:eastAsia="pl-PL"/>
        </w:rPr>
        <w:t xml:space="preserve"> of the </w:t>
      </w:r>
      <w:r>
        <w:rPr>
          <w:rFonts w:ascii="Calibri" w:hAnsi="Calibri"/>
          <w:bCs/>
          <w:color w:val="000000"/>
          <w:lang w:eastAsia="pl-PL"/>
        </w:rPr>
        <w:t xml:space="preserve">Berlin Radio Symphony </w:t>
      </w:r>
      <w:proofErr w:type="spellStart"/>
      <w:r>
        <w:rPr>
          <w:rFonts w:ascii="Calibri" w:hAnsi="Calibri"/>
          <w:bCs/>
          <w:color w:val="000000"/>
          <w:lang w:eastAsia="pl-PL"/>
        </w:rPr>
        <w:t>Orchestra</w:t>
      </w:r>
      <w:proofErr w:type="spellEnd"/>
      <w:r>
        <w:rPr>
          <w:rFonts w:ascii="Calibri" w:hAnsi="Calibri"/>
          <w:bCs/>
          <w:color w:val="000000"/>
          <w:lang w:eastAsia="pl-PL"/>
        </w:rPr>
        <w:t xml:space="preserve"> (</w:t>
      </w:r>
      <w:proofErr w:type="spellStart"/>
      <w:r>
        <w:rPr>
          <w:bCs/>
          <w:lang w:eastAsia="pl-PL"/>
        </w:rPr>
        <w:t>Rundfunk-Sinfonieorchester</w:t>
      </w:r>
      <w:proofErr w:type="spellEnd"/>
      <w:r>
        <w:rPr>
          <w:bCs/>
          <w:lang w:eastAsia="pl-PL"/>
        </w:rPr>
        <w:t xml:space="preserve"> Berlin, 2002–2016).</w:t>
      </w:r>
    </w:p>
    <w:p w14:paraId="686B4A86" w14:textId="77777777" w:rsidR="001363DA" w:rsidRDefault="00382EA7">
      <w:pPr>
        <w:spacing w:after="120" w:line="276" w:lineRule="auto"/>
        <w:jc w:val="center"/>
      </w:pPr>
      <w:r>
        <w:lastRenderedPageBreak/>
        <w:t>***</w:t>
      </w:r>
    </w:p>
    <w:p w14:paraId="686B4A87" w14:textId="77777777" w:rsidR="001363DA" w:rsidRDefault="00382EA7">
      <w:pPr>
        <w:spacing w:after="120" w:line="276" w:lineRule="auto"/>
        <w:jc w:val="both"/>
      </w:pP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inaugural</w:t>
      </w:r>
      <w:proofErr w:type="spellEnd"/>
      <w:r>
        <w:t xml:space="preserve"> </w:t>
      </w:r>
      <w:proofErr w:type="spellStart"/>
      <w:r>
        <w:t>concert</w:t>
      </w:r>
      <w:proofErr w:type="spellEnd"/>
      <w:r>
        <w:t xml:space="preserve"> of the </w:t>
      </w:r>
      <w:proofErr w:type="spellStart"/>
      <w:r>
        <w:t>series</w:t>
      </w:r>
      <w:proofErr w:type="spellEnd"/>
      <w:r>
        <w:t xml:space="preserve"> on </w:t>
      </w:r>
      <w:proofErr w:type="spellStart"/>
      <w:r>
        <w:t>December</w:t>
      </w:r>
      <w:proofErr w:type="spellEnd"/>
      <w:r>
        <w:t xml:space="preserve"> 20, 2023 with Marek Janowski and </w:t>
      </w:r>
      <w:proofErr w:type="spellStart"/>
      <w:r>
        <w:t>tickets</w:t>
      </w:r>
      <w:proofErr w:type="spellEnd"/>
      <w:r>
        <w:t xml:space="preserve"> for the </w:t>
      </w:r>
      <w:proofErr w:type="spellStart"/>
      <w:r>
        <w:t>inaugural</w:t>
      </w:r>
      <w:proofErr w:type="spellEnd"/>
      <w:r>
        <w:t xml:space="preserve"> </w:t>
      </w:r>
      <w:proofErr w:type="spellStart"/>
      <w:r>
        <w:t>concert</w:t>
      </w:r>
      <w:proofErr w:type="spellEnd"/>
      <w:r>
        <w:t xml:space="preserve"> (</w:t>
      </w:r>
      <w:proofErr w:type="spellStart"/>
      <w:r>
        <w:t>price</w:t>
      </w:r>
      <w:proofErr w:type="spellEnd"/>
      <w:r>
        <w:t xml:space="preserve"> PLN 40/60)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</w:t>
      </w:r>
      <w:hyperlink r:id="rId9">
        <w:proofErr w:type="spellStart"/>
        <w:r>
          <w:rPr>
            <w:rStyle w:val="czeinternetowe"/>
          </w:rPr>
          <w:t>Sinfonia</w:t>
        </w:r>
        <w:proofErr w:type="spellEnd"/>
        <w:r>
          <w:rPr>
            <w:rStyle w:val="czeinternetowe"/>
          </w:rPr>
          <w:t xml:space="preserve"> </w:t>
        </w:r>
        <w:proofErr w:type="spellStart"/>
        <w:r>
          <w:rPr>
            <w:rStyle w:val="czeinternetowe"/>
          </w:rPr>
          <w:t>Varsovia</w:t>
        </w:r>
        <w:proofErr w:type="spellEnd"/>
        <w:r>
          <w:rPr>
            <w:rStyle w:val="czeinternetowe"/>
            <w:rFonts w:cstheme="minorHAnsi"/>
            <w:bCs/>
            <w:lang w:val="en-US" w:eastAsia="pl-PL"/>
          </w:rPr>
          <w:t>’</w:t>
        </w:r>
        <w:r>
          <w:rPr>
            <w:rStyle w:val="czeinternetowe"/>
          </w:rPr>
          <w:t xml:space="preserve">s </w:t>
        </w:r>
        <w:proofErr w:type="spellStart"/>
        <w:r>
          <w:rPr>
            <w:rStyle w:val="czeinternetowe"/>
          </w:rPr>
          <w:t>website</w:t>
        </w:r>
        <w:proofErr w:type="spellEnd"/>
      </w:hyperlink>
      <w:r>
        <w:t>.</w:t>
      </w:r>
    </w:p>
    <w:p w14:paraId="686B4A88" w14:textId="77777777" w:rsidR="001363DA" w:rsidRDefault="00382EA7">
      <w:pPr>
        <w:spacing w:after="120" w:line="276" w:lineRule="auto"/>
        <w:jc w:val="both"/>
      </w:pPr>
      <w:r>
        <w:t xml:space="preserve">The </w:t>
      </w:r>
      <w:proofErr w:type="spellStart"/>
      <w:r>
        <w:t>concert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partnered</w:t>
      </w:r>
      <w:proofErr w:type="spellEnd"/>
      <w:r>
        <w:t xml:space="preserve"> by </w:t>
      </w:r>
      <w:proofErr w:type="spellStart"/>
      <w:r>
        <w:t>Musethica</w:t>
      </w:r>
      <w:proofErr w:type="spellEnd"/>
      <w:r>
        <w:t xml:space="preserve"> and co-</w:t>
      </w:r>
      <w:proofErr w:type="spellStart"/>
      <w:r>
        <w:t>financed</w:t>
      </w:r>
      <w:proofErr w:type="spellEnd"/>
      <w:r>
        <w:t xml:space="preserve"> by the Foundation for </w:t>
      </w:r>
      <w:proofErr w:type="spellStart"/>
      <w:r>
        <w:t>Polish</w:t>
      </w:r>
      <w:proofErr w:type="spellEnd"/>
      <w:r>
        <w:t xml:space="preserve">-German </w:t>
      </w:r>
      <w:proofErr w:type="spellStart"/>
      <w:r>
        <w:t>Cooperation</w:t>
      </w:r>
      <w:proofErr w:type="spellEnd"/>
      <w:r>
        <w:t>.</w:t>
      </w:r>
    </w:p>
    <w:p w14:paraId="686B4A89" w14:textId="77777777" w:rsidR="001363DA" w:rsidRDefault="00382EA7">
      <w:pPr>
        <w:spacing w:after="120" w:line="276" w:lineRule="auto"/>
        <w:jc w:val="both"/>
      </w:pPr>
      <w:r>
        <w:t xml:space="preserve">For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anniversary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, </w:t>
      </w:r>
      <w:proofErr w:type="spellStart"/>
      <w:r>
        <w:t>visit</w:t>
      </w:r>
      <w:proofErr w:type="spellEnd"/>
      <w:r>
        <w:t xml:space="preserve"> </w:t>
      </w:r>
      <w:hyperlink r:id="rId10">
        <w:proofErr w:type="spellStart"/>
        <w:r>
          <w:rPr>
            <w:rStyle w:val="czeinternetowe"/>
          </w:rPr>
          <w:t>Sinfonia</w:t>
        </w:r>
        <w:proofErr w:type="spellEnd"/>
        <w:r>
          <w:rPr>
            <w:rStyle w:val="czeinternetowe"/>
          </w:rPr>
          <w:t xml:space="preserve"> </w:t>
        </w:r>
        <w:proofErr w:type="spellStart"/>
        <w:r>
          <w:rPr>
            <w:rStyle w:val="czeinternetowe"/>
          </w:rPr>
          <w:t>Varsovia</w:t>
        </w:r>
        <w:proofErr w:type="spellEnd"/>
        <w:r>
          <w:rPr>
            <w:rStyle w:val="czeinternetowe"/>
            <w:rFonts w:cstheme="minorHAnsi"/>
            <w:lang w:val="en-US"/>
          </w:rPr>
          <w:t>’</w:t>
        </w:r>
        <w:r>
          <w:rPr>
            <w:rStyle w:val="czeinternetowe"/>
          </w:rPr>
          <w:t xml:space="preserve">s </w:t>
        </w:r>
        <w:proofErr w:type="spellStart"/>
        <w:r>
          <w:rPr>
            <w:rStyle w:val="czeinternetowe"/>
          </w:rPr>
          <w:t>website</w:t>
        </w:r>
        <w:proofErr w:type="spellEnd"/>
      </w:hyperlink>
      <w:r>
        <w:t>.</w:t>
      </w:r>
    </w:p>
    <w:p w14:paraId="686B4A8A" w14:textId="77777777" w:rsidR="001363DA" w:rsidRDefault="001363DA">
      <w:pPr>
        <w:spacing w:line="276" w:lineRule="auto"/>
      </w:pPr>
    </w:p>
    <w:sectPr w:rsidR="001363DA">
      <w:headerReference w:type="default" r:id="rId11"/>
      <w:footerReference w:type="default" r:id="rId12"/>
      <w:pgSz w:w="11906" w:h="16838"/>
      <w:pgMar w:top="1843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4A94" w14:textId="77777777" w:rsidR="00382EA7" w:rsidRDefault="00382EA7">
      <w:pPr>
        <w:spacing w:after="0" w:line="240" w:lineRule="auto"/>
      </w:pPr>
      <w:r>
        <w:separator/>
      </w:r>
    </w:p>
  </w:endnote>
  <w:endnote w:type="continuationSeparator" w:id="0">
    <w:p w14:paraId="686B4A96" w14:textId="77777777" w:rsidR="00382EA7" w:rsidRDefault="003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4A8F" w14:textId="77777777" w:rsidR="001363DA" w:rsidRDefault="00382EA7">
    <w:pPr>
      <w:pStyle w:val="Stopka"/>
    </w:pPr>
    <w:r>
      <w:rPr>
        <w:noProof/>
      </w:rPr>
      <w:drawing>
        <wp:anchor distT="0" distB="0" distL="0" distR="0" simplePos="0" relativeHeight="7" behindDoc="1" locked="0" layoutInCell="0" allowOverlap="1" wp14:anchorId="686B4A92" wp14:editId="686B4A93">
          <wp:simplePos x="0" y="0"/>
          <wp:positionH relativeFrom="column">
            <wp:posOffset>-404495</wp:posOffset>
          </wp:positionH>
          <wp:positionV relativeFrom="paragraph">
            <wp:posOffset>-306705</wp:posOffset>
          </wp:positionV>
          <wp:extent cx="6564630" cy="900430"/>
          <wp:effectExtent l="0" t="0" r="0" b="0"/>
          <wp:wrapNone/>
          <wp:docPr id="2" name="Obraz 1783866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78386658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0" behindDoc="1" locked="0" layoutInCell="0" allowOverlap="1" wp14:anchorId="686B4A94" wp14:editId="686B4A95">
          <wp:simplePos x="0" y="0"/>
          <wp:positionH relativeFrom="column">
            <wp:posOffset>784225</wp:posOffset>
          </wp:positionH>
          <wp:positionV relativeFrom="paragraph">
            <wp:posOffset>-90170</wp:posOffset>
          </wp:positionV>
          <wp:extent cx="897890" cy="358140"/>
          <wp:effectExtent l="0" t="0" r="0" b="0"/>
          <wp:wrapNone/>
          <wp:docPr id="3" name="Obraz 809583109" descr="Obraz zawierający Czcionka, Grafika, projekt graficzny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809583109" descr="Obraz zawierający Czcionka, Grafika, projekt graficzny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4A90" w14:textId="77777777" w:rsidR="00382EA7" w:rsidRDefault="00382EA7">
      <w:pPr>
        <w:spacing w:after="0" w:line="240" w:lineRule="auto"/>
      </w:pPr>
      <w:r>
        <w:separator/>
      </w:r>
    </w:p>
  </w:footnote>
  <w:footnote w:type="continuationSeparator" w:id="0">
    <w:p w14:paraId="686B4A92" w14:textId="77777777" w:rsidR="00382EA7" w:rsidRDefault="0038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4A8C" w14:textId="77777777" w:rsidR="001363DA" w:rsidRDefault="00382EA7">
    <w:pPr>
      <w:pStyle w:val="Nagwek"/>
    </w:pPr>
    <w:r>
      <w:rPr>
        <w:noProof/>
      </w:rPr>
      <w:drawing>
        <wp:anchor distT="0" distB="0" distL="114300" distR="114300" simplePos="0" relativeHeight="4" behindDoc="1" locked="0" layoutInCell="0" allowOverlap="1" wp14:anchorId="686B4A90" wp14:editId="686B4A91">
          <wp:simplePos x="0" y="0"/>
          <wp:positionH relativeFrom="page">
            <wp:posOffset>676275</wp:posOffset>
          </wp:positionH>
          <wp:positionV relativeFrom="page">
            <wp:posOffset>535940</wp:posOffset>
          </wp:positionV>
          <wp:extent cx="1195070" cy="475615"/>
          <wp:effectExtent l="0" t="0" r="0" b="0"/>
          <wp:wrapSquare wrapText="bothSides"/>
          <wp:docPr id="1" name="Obraz 2026425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02642583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softHyphen/>
    </w:r>
    <w:r>
      <w:softHyphen/>
    </w:r>
  </w:p>
  <w:p w14:paraId="686B4A8D" w14:textId="77777777" w:rsidR="001363DA" w:rsidRDefault="001363DA">
    <w:pPr>
      <w:pStyle w:val="Nagwek"/>
    </w:pPr>
  </w:p>
  <w:p w14:paraId="686B4A8E" w14:textId="77777777" w:rsidR="001363DA" w:rsidRDefault="001363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DA"/>
    <w:rsid w:val="001363DA"/>
    <w:rsid w:val="001E7B4F"/>
    <w:rsid w:val="0038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4A75"/>
  <w15:docId w15:val="{D3B0A4C1-D4CD-423F-844C-9F4AC461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67E8E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F95C5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E11C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E532B"/>
  </w:style>
  <w:style w:type="character" w:customStyle="1" w:styleId="StopkaZnak">
    <w:name w:val="Stopka Znak"/>
    <w:basedOn w:val="Domylnaczcionkaakapitu"/>
    <w:link w:val="Stopka"/>
    <w:uiPriority w:val="99"/>
    <w:qFormat/>
    <w:rsid w:val="002E532B"/>
  </w:style>
  <w:style w:type="character" w:customStyle="1" w:styleId="Odwiedzoneczeinternetowe">
    <w:name w:val="Odwiedzone łącze internetowe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E532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532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E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E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infoniavarsovia.org/40-lat-sinfonia-varsovi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infoniavarsovia.org/wydarzenia/40-lat-sinfonii-varsovii-marek-janowsk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7" ma:contentTypeDescription="Utwórz nowy dokument." ma:contentTypeScope="" ma:versionID="3b2692eb1494ce1cced8d2b4a77d425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664cb7f95c96b64e3caf043eb03b8740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a7a8239-2d37-4582-b6b4-03084736b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f400b-b7f0-4723-a47e-39b0b1c02f77}" ma:internalName="TaxCatchAll" ma:showField="CatchAllData" ma:web="5d94103c-065e-46e7-a9aa-feebafd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4e585-389d-4ec0-ab4b-b20525b1f568">
      <Terms xmlns="http://schemas.microsoft.com/office/infopath/2007/PartnerControls"/>
    </lcf76f155ced4ddcb4097134ff3c332f>
    <TaxCatchAll xmlns="5d94103c-065e-46e7-a9aa-feebafd11bf9" xsi:nil="true"/>
  </documentManagement>
</p:properties>
</file>

<file path=customXml/itemProps1.xml><?xml version="1.0" encoding="utf-8"?>
<ds:datastoreItem xmlns:ds="http://schemas.openxmlformats.org/officeDocument/2006/customXml" ds:itemID="{1F152CAB-C27A-437D-973C-476A464AD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FDD13-97D2-46CB-B5B8-11BC1DE69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D7E4C-19E4-42CD-8CB8-477C4A52B1C7}">
  <ds:schemaRefs>
    <ds:schemaRef ds:uri="http://schemas.microsoft.com/office/2006/metadata/properties"/>
    <ds:schemaRef ds:uri="http://schemas.microsoft.com/office/infopath/2007/PartnerControls"/>
    <ds:schemaRef ds:uri="b9d4e585-389d-4ec0-ab4b-b20525b1f568"/>
    <ds:schemaRef ds:uri="5d94103c-065e-46e7-a9aa-feebafd11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929</Words>
  <Characters>5576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Strużyński</dc:creator>
  <dc:description/>
  <cp:lastModifiedBy>Zuzanna Murawska</cp:lastModifiedBy>
  <cp:revision>64</cp:revision>
  <dcterms:created xsi:type="dcterms:W3CDTF">2023-11-30T14:56:00Z</dcterms:created>
  <dcterms:modified xsi:type="dcterms:W3CDTF">2023-12-11T15:27:00Z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  <property fmtid="{D5CDD505-2E9C-101B-9397-08002B2CF9AE}" pid="3" name="MediaServiceImageTags">
    <vt:lpwstr/>
  </property>
</Properties>
</file>