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E2053" w14:textId="216523E3" w:rsidR="00DC4D0A" w:rsidRPr="00DC4D0A" w:rsidRDefault="00B11ED8" w:rsidP="00DC4D0A">
      <w:pPr>
        <w:jc w:val="right"/>
      </w:pPr>
      <w:r w:rsidRPr="00DC4D0A">
        <w:t xml:space="preserve">Warszawa, </w:t>
      </w:r>
      <w:r w:rsidR="0082629B">
        <w:t xml:space="preserve">2 października </w:t>
      </w:r>
      <w:r w:rsidR="00DC4D0A" w:rsidRPr="00DC4D0A">
        <w:t>2023</w:t>
      </w:r>
      <w:r w:rsidR="00DC4D0A" w:rsidRPr="00DC4D0A">
        <w:br/>
        <w:t>Informacja prasowa</w:t>
      </w:r>
    </w:p>
    <w:p w14:paraId="0377E9B7" w14:textId="46EEBB46" w:rsidR="00B11ED8" w:rsidRPr="00B22930" w:rsidRDefault="00B11ED8" w:rsidP="00B11ED8">
      <w:pPr>
        <w:jc w:val="center"/>
        <w:rPr>
          <w:b/>
          <w:bCs/>
          <w:sz w:val="40"/>
          <w:szCs w:val="40"/>
        </w:rPr>
      </w:pPr>
      <w:r w:rsidRPr="00B22930">
        <w:rPr>
          <w:b/>
          <w:bCs/>
          <w:sz w:val="40"/>
          <w:szCs w:val="40"/>
        </w:rPr>
        <w:t>Prawykonanie IV Koncertu fortepianowego</w:t>
      </w:r>
      <w:r w:rsidRPr="00B22930">
        <w:rPr>
          <w:b/>
          <w:bCs/>
          <w:sz w:val="40"/>
          <w:szCs w:val="40"/>
        </w:rPr>
        <w:br/>
        <w:t xml:space="preserve">Zygmunta Krauzego – jubileusz 85-lecia </w:t>
      </w:r>
      <w:r w:rsidR="00B22930" w:rsidRPr="00B22930">
        <w:rPr>
          <w:b/>
          <w:bCs/>
          <w:sz w:val="40"/>
          <w:szCs w:val="40"/>
        </w:rPr>
        <w:t>kompozytora</w:t>
      </w:r>
    </w:p>
    <w:p w14:paraId="0D875A30" w14:textId="77777777" w:rsidR="00B27FD4" w:rsidRPr="007A2185" w:rsidRDefault="00B27FD4" w:rsidP="00B27FD4">
      <w:pPr>
        <w:jc w:val="center"/>
        <w:rPr>
          <w:sz w:val="32"/>
          <w:szCs w:val="32"/>
        </w:rPr>
      </w:pPr>
      <w:r w:rsidRPr="007A2185">
        <w:rPr>
          <w:sz w:val="32"/>
          <w:szCs w:val="32"/>
        </w:rPr>
        <w:t>11 października 2023, 19:00</w:t>
      </w:r>
    </w:p>
    <w:p w14:paraId="17E7322E" w14:textId="69ABACD4" w:rsidR="00DC4D0A" w:rsidRPr="007A2185" w:rsidRDefault="00B22930" w:rsidP="00B27FD4">
      <w:pPr>
        <w:jc w:val="center"/>
        <w:rPr>
          <w:sz w:val="32"/>
          <w:szCs w:val="32"/>
        </w:rPr>
      </w:pPr>
      <w:r w:rsidRPr="007A2185">
        <w:rPr>
          <w:sz w:val="32"/>
          <w:szCs w:val="32"/>
        </w:rPr>
        <w:t>Sala koncertowa Uniwersytetu Muzycznego</w:t>
      </w:r>
      <w:r w:rsidR="00B27FD4" w:rsidRPr="007A2185">
        <w:rPr>
          <w:sz w:val="32"/>
          <w:szCs w:val="32"/>
        </w:rPr>
        <w:br/>
      </w:r>
      <w:r w:rsidRPr="007A2185">
        <w:rPr>
          <w:sz w:val="32"/>
          <w:szCs w:val="32"/>
        </w:rPr>
        <w:t>Fryderyka Chopina</w:t>
      </w:r>
      <w:r w:rsidR="00B27FD4" w:rsidRPr="007A2185">
        <w:rPr>
          <w:sz w:val="32"/>
          <w:szCs w:val="32"/>
        </w:rPr>
        <w:t xml:space="preserve"> w Warszawie (ul. Okólnik 2)</w:t>
      </w:r>
    </w:p>
    <w:p w14:paraId="4D571660" w14:textId="3FEC1CE3" w:rsidR="00B22930" w:rsidRPr="007A2185" w:rsidRDefault="00F006E4" w:rsidP="002869A6">
      <w:pPr>
        <w:jc w:val="both"/>
        <w:rPr>
          <w:rFonts w:cstheme="minorHAnsi"/>
          <w:b/>
          <w:bCs/>
          <w:color w:val="000000"/>
          <w:kern w:val="0"/>
        </w:rPr>
      </w:pPr>
      <w:r w:rsidRPr="007A2185">
        <w:rPr>
          <w:b/>
          <w:bCs/>
        </w:rPr>
        <w:t>Sinfonia Varsovia 11 października 2023 dokona prawykonania IV Koncertu fortepianowego Zygmunta Krauzego</w:t>
      </w:r>
      <w:r w:rsidR="00A64FC3" w:rsidRPr="007A2185">
        <w:rPr>
          <w:b/>
          <w:bCs/>
        </w:rPr>
        <w:t xml:space="preserve"> w Sali koncertowej Uniwersytetu Muzycznego Fryderyka Chopina w Warszawie</w:t>
      </w:r>
      <w:r w:rsidRPr="007A2185">
        <w:rPr>
          <w:b/>
          <w:bCs/>
        </w:rPr>
        <w:t xml:space="preserve">. Partię solową utworu wykona sam kompozytor. W programie znajdzie się również </w:t>
      </w:r>
      <w:r w:rsidRPr="007A2185">
        <w:rPr>
          <w:rFonts w:cstheme="minorHAnsi"/>
          <w:b/>
          <w:bCs/>
          <w:i/>
          <w:iCs/>
          <w:color w:val="000000"/>
          <w:kern w:val="0"/>
        </w:rPr>
        <w:t xml:space="preserve">Concert </w:t>
      </w:r>
      <w:proofErr w:type="spellStart"/>
      <w:r w:rsidRPr="007A2185">
        <w:rPr>
          <w:rFonts w:cstheme="minorHAnsi"/>
          <w:b/>
          <w:bCs/>
          <w:i/>
          <w:iCs/>
          <w:color w:val="000000"/>
          <w:kern w:val="0"/>
        </w:rPr>
        <w:t>Românesc</w:t>
      </w:r>
      <w:proofErr w:type="spellEnd"/>
      <w:r w:rsidRPr="007A2185">
        <w:rPr>
          <w:rFonts w:cstheme="minorHAnsi"/>
          <w:b/>
          <w:bCs/>
          <w:i/>
          <w:iCs/>
          <w:color w:val="000000"/>
          <w:kern w:val="0"/>
        </w:rPr>
        <w:t xml:space="preserve"> </w:t>
      </w:r>
      <w:proofErr w:type="spellStart"/>
      <w:r w:rsidRPr="007A2185">
        <w:rPr>
          <w:rFonts w:cstheme="minorHAnsi"/>
          <w:b/>
          <w:bCs/>
          <w:color w:val="000000"/>
          <w:kern w:val="0"/>
        </w:rPr>
        <w:t>György’a</w:t>
      </w:r>
      <w:proofErr w:type="spellEnd"/>
      <w:r w:rsidRPr="007A2185">
        <w:rPr>
          <w:rFonts w:cstheme="minorHAnsi"/>
          <w:b/>
          <w:bCs/>
          <w:color w:val="000000"/>
          <w:kern w:val="0"/>
        </w:rPr>
        <w:t xml:space="preserve"> Ligetiego</w:t>
      </w:r>
      <w:r w:rsidRPr="007A2185">
        <w:rPr>
          <w:rFonts w:cstheme="minorHAnsi"/>
          <w:b/>
          <w:bCs/>
          <w:i/>
          <w:iCs/>
          <w:color w:val="000000"/>
          <w:kern w:val="0"/>
        </w:rPr>
        <w:t xml:space="preserve"> </w:t>
      </w:r>
      <w:r w:rsidRPr="007A2185">
        <w:rPr>
          <w:rFonts w:cstheme="minorHAnsi"/>
          <w:b/>
          <w:bCs/>
          <w:color w:val="000000"/>
          <w:kern w:val="0"/>
        </w:rPr>
        <w:t>oraz VIII Symfonia F-dur Ludwiga van Beethovena.</w:t>
      </w:r>
      <w:r w:rsidR="00A64FC3" w:rsidRPr="007A2185">
        <w:rPr>
          <w:rFonts w:cstheme="minorHAnsi"/>
          <w:b/>
          <w:bCs/>
          <w:color w:val="000000"/>
          <w:kern w:val="0"/>
        </w:rPr>
        <w:t xml:space="preserve"> </w:t>
      </w:r>
      <w:r w:rsidR="000922A6" w:rsidRPr="007A2185">
        <w:rPr>
          <w:rFonts w:cstheme="minorHAnsi"/>
          <w:b/>
          <w:bCs/>
          <w:color w:val="000000"/>
          <w:kern w:val="0"/>
        </w:rPr>
        <w:t xml:space="preserve">Koncert </w:t>
      </w:r>
      <w:r w:rsidR="0084423A" w:rsidRPr="007A2185">
        <w:rPr>
          <w:b/>
          <w:bCs/>
        </w:rPr>
        <w:t>poprowadzi</w:t>
      </w:r>
      <w:r w:rsidR="00A64FC3" w:rsidRPr="007A2185">
        <w:rPr>
          <w:b/>
          <w:bCs/>
        </w:rPr>
        <w:t xml:space="preserve"> </w:t>
      </w:r>
      <w:r w:rsidR="0097553C">
        <w:rPr>
          <w:b/>
          <w:bCs/>
        </w:rPr>
        <w:t>belgijski</w:t>
      </w:r>
      <w:r w:rsidR="0097553C" w:rsidRPr="007A2185">
        <w:rPr>
          <w:b/>
          <w:bCs/>
        </w:rPr>
        <w:t xml:space="preserve"> </w:t>
      </w:r>
      <w:r w:rsidR="0084423A" w:rsidRPr="007A2185">
        <w:rPr>
          <w:b/>
          <w:bCs/>
        </w:rPr>
        <w:t xml:space="preserve">dyrygent </w:t>
      </w:r>
      <w:proofErr w:type="spellStart"/>
      <w:r w:rsidR="00A64FC3" w:rsidRPr="007A2185">
        <w:rPr>
          <w:b/>
          <w:bCs/>
        </w:rPr>
        <w:t>Martijn</w:t>
      </w:r>
      <w:proofErr w:type="spellEnd"/>
      <w:r w:rsidR="00A64FC3" w:rsidRPr="007A2185">
        <w:rPr>
          <w:b/>
          <w:bCs/>
        </w:rPr>
        <w:t xml:space="preserve"> </w:t>
      </w:r>
      <w:proofErr w:type="spellStart"/>
      <w:r w:rsidR="00A64FC3" w:rsidRPr="007A2185">
        <w:rPr>
          <w:b/>
          <w:bCs/>
        </w:rPr>
        <w:t>Dendievel</w:t>
      </w:r>
      <w:proofErr w:type="spellEnd"/>
      <w:r w:rsidR="00A64FC3" w:rsidRPr="007A2185">
        <w:rPr>
          <w:b/>
          <w:bCs/>
        </w:rPr>
        <w:t>.</w:t>
      </w:r>
    </w:p>
    <w:p w14:paraId="022CA87A" w14:textId="01860695" w:rsidR="00512BB2" w:rsidRDefault="00DA0F1F" w:rsidP="002869A6">
      <w:pPr>
        <w:jc w:val="both"/>
        <w:rPr>
          <w:rStyle w:val="ui-provider"/>
        </w:rPr>
      </w:pPr>
      <w:r>
        <w:t xml:space="preserve">Tegoroczną edycję cyklu </w:t>
      </w:r>
      <w:r w:rsidRPr="006A05CA">
        <w:rPr>
          <w:i/>
          <w:iCs/>
        </w:rPr>
        <w:t>Środa na Okólniku</w:t>
      </w:r>
      <w:r>
        <w:t xml:space="preserve"> </w:t>
      </w:r>
      <w:r w:rsidR="003307FD">
        <w:t xml:space="preserve">zainauguruje </w:t>
      </w:r>
      <w:r w:rsidR="00B25C81">
        <w:t xml:space="preserve">wyjątkowy </w:t>
      </w:r>
      <w:r w:rsidR="003307FD">
        <w:t>koncert</w:t>
      </w:r>
      <w:r w:rsidR="00F87973">
        <w:t xml:space="preserve"> wpisujący się w </w:t>
      </w:r>
      <w:r w:rsidR="00E87B70" w:rsidRPr="00485614">
        <w:rPr>
          <w:b/>
          <w:bCs/>
        </w:rPr>
        <w:t>obchody jubileuszu 85-lecia Zygmunta Krauzego</w:t>
      </w:r>
      <w:r w:rsidR="005B40AC" w:rsidRPr="00485614">
        <w:rPr>
          <w:b/>
          <w:bCs/>
        </w:rPr>
        <w:t>,</w:t>
      </w:r>
      <w:r w:rsidR="00B52A6A" w:rsidRPr="00485614">
        <w:rPr>
          <w:b/>
          <w:bCs/>
        </w:rPr>
        <w:t xml:space="preserve"> </w:t>
      </w:r>
      <w:r w:rsidR="00B52A6A">
        <w:t>postaci wyjątkowej dla polskie</w:t>
      </w:r>
      <w:r w:rsidR="00840A0C">
        <w:t>j muzyki</w:t>
      </w:r>
      <w:r w:rsidR="00911C5B">
        <w:t xml:space="preserve"> współczesnej</w:t>
      </w:r>
      <w:r w:rsidR="00B52A6A">
        <w:t>.</w:t>
      </w:r>
      <w:r w:rsidR="005B40AC">
        <w:t xml:space="preserve"> </w:t>
      </w:r>
      <w:r w:rsidR="00B52A6A">
        <w:t>K</w:t>
      </w:r>
      <w:r w:rsidR="005B40AC">
        <w:rPr>
          <w:rStyle w:val="ui-provider"/>
        </w:rPr>
        <w:t>ompozytora, pianisty, improwizatora, pedagoga, organizatora życia muzycznego</w:t>
      </w:r>
      <w:r w:rsidR="006E0670">
        <w:rPr>
          <w:rStyle w:val="ui-provider"/>
        </w:rPr>
        <w:t xml:space="preserve">, </w:t>
      </w:r>
      <w:r w:rsidR="00B52A6A">
        <w:rPr>
          <w:rStyle w:val="ui-provider"/>
        </w:rPr>
        <w:t xml:space="preserve">twórcy muzycznego unizmu, </w:t>
      </w:r>
      <w:r w:rsidR="006E0670">
        <w:rPr>
          <w:rStyle w:val="ui-provider"/>
        </w:rPr>
        <w:t>z</w:t>
      </w:r>
      <w:r w:rsidR="00512BB2">
        <w:rPr>
          <w:rStyle w:val="ui-provider"/>
        </w:rPr>
        <w:t>ałożyciel</w:t>
      </w:r>
      <w:r w:rsidR="006E0670">
        <w:rPr>
          <w:rStyle w:val="ui-provider"/>
        </w:rPr>
        <w:t>a</w:t>
      </w:r>
      <w:r w:rsidR="00512BB2">
        <w:rPr>
          <w:rStyle w:val="ui-provider"/>
        </w:rPr>
        <w:t xml:space="preserve"> i lider</w:t>
      </w:r>
      <w:r w:rsidR="006E0670">
        <w:rPr>
          <w:rStyle w:val="ui-provider"/>
        </w:rPr>
        <w:t>a</w:t>
      </w:r>
      <w:r w:rsidR="00512BB2">
        <w:rPr>
          <w:rStyle w:val="ui-provider"/>
        </w:rPr>
        <w:t xml:space="preserve"> Warsztatu Muzycznego</w:t>
      </w:r>
      <w:r w:rsidR="006E0670">
        <w:rPr>
          <w:rStyle w:val="ui-provider"/>
        </w:rPr>
        <w:t>, na którego zamówienie powstała ponad setka utworów czołowych kompozytorów współczesności.</w:t>
      </w:r>
    </w:p>
    <w:p w14:paraId="552FB68F" w14:textId="4A13AA5C" w:rsidR="00911C5B" w:rsidRPr="00DA0F1F" w:rsidRDefault="00911C5B" w:rsidP="002869A6">
      <w:pPr>
        <w:jc w:val="both"/>
        <w:rPr>
          <w:rStyle w:val="xgmail-apple-converted-space"/>
          <w:rFonts w:cstheme="minorHAnsi"/>
        </w:rPr>
      </w:pPr>
      <w:r>
        <w:rPr>
          <w:rStyle w:val="ui-provider"/>
        </w:rPr>
        <w:t>Podczas wydarzenia ś</w:t>
      </w:r>
      <w:r w:rsidR="00840A0C">
        <w:rPr>
          <w:rStyle w:val="ui-provider"/>
        </w:rPr>
        <w:t xml:space="preserve">wiatową premierę będzie miał </w:t>
      </w:r>
      <w:r w:rsidR="00840A0C" w:rsidRPr="00485614">
        <w:rPr>
          <w:rStyle w:val="ui-provider"/>
          <w:b/>
          <w:bCs/>
        </w:rPr>
        <w:t xml:space="preserve">IV Koncert fortepianowy </w:t>
      </w:r>
      <w:r>
        <w:rPr>
          <w:rStyle w:val="ui-provider"/>
        </w:rPr>
        <w:t>kompozytora</w:t>
      </w:r>
      <w:r w:rsidR="00840A0C">
        <w:rPr>
          <w:rStyle w:val="ui-provider"/>
        </w:rPr>
        <w:t xml:space="preserve">, zamówiony przez </w:t>
      </w:r>
      <w:proofErr w:type="spellStart"/>
      <w:r w:rsidR="00840A0C" w:rsidRPr="00485614">
        <w:rPr>
          <w:rStyle w:val="ui-provider"/>
          <w:b/>
          <w:bCs/>
        </w:rPr>
        <w:t>Sinfonię</w:t>
      </w:r>
      <w:proofErr w:type="spellEnd"/>
      <w:r w:rsidR="00840A0C" w:rsidRPr="00485614">
        <w:rPr>
          <w:rStyle w:val="ui-provider"/>
          <w:b/>
          <w:bCs/>
        </w:rPr>
        <w:t xml:space="preserve"> </w:t>
      </w:r>
      <w:proofErr w:type="spellStart"/>
      <w:r w:rsidR="00840A0C" w:rsidRPr="00485614">
        <w:rPr>
          <w:rStyle w:val="ui-provider"/>
          <w:b/>
          <w:bCs/>
        </w:rPr>
        <w:t>Varsovię</w:t>
      </w:r>
      <w:proofErr w:type="spellEnd"/>
      <w:r w:rsidR="00840A0C">
        <w:rPr>
          <w:rStyle w:val="ui-provider"/>
        </w:rPr>
        <w:t xml:space="preserve"> w ramach </w:t>
      </w:r>
      <w:r w:rsidR="00840A0C" w:rsidRPr="00485614">
        <w:rPr>
          <w:rStyle w:val="ui-provider"/>
          <w:b/>
          <w:bCs/>
        </w:rPr>
        <w:t>programu „Zamówienia Kompozytorskie” Narodowego Instytutu Muzyki i Tańca</w:t>
      </w:r>
      <w:r w:rsidR="00840A0C">
        <w:rPr>
          <w:rStyle w:val="ui-provider"/>
        </w:rPr>
        <w:t>.</w:t>
      </w:r>
      <w:r>
        <w:rPr>
          <w:rStyle w:val="ui-provider"/>
        </w:rPr>
        <w:t xml:space="preserve"> W wirtuozowskiej partii fortepianu wystąpi sam Krauze. </w:t>
      </w:r>
      <w:r>
        <w:rPr>
          <w:rFonts w:cstheme="minorHAnsi"/>
        </w:rPr>
        <w:t>„</w:t>
      </w:r>
      <w:r w:rsidRPr="00B11ED8">
        <w:rPr>
          <w:rFonts w:cstheme="minorHAnsi"/>
        </w:rPr>
        <w:t>Ze wszystkich instrumentów muzycznych fortepian jest mi najbliższy</w:t>
      </w:r>
      <w:r>
        <w:rPr>
          <w:rFonts w:cstheme="minorHAnsi"/>
        </w:rPr>
        <w:t>”</w:t>
      </w:r>
      <w:r w:rsidR="00AB75AA">
        <w:rPr>
          <w:rFonts w:cstheme="minorHAnsi"/>
        </w:rPr>
        <w:t>,</w:t>
      </w:r>
      <w:r>
        <w:rPr>
          <w:rFonts w:cstheme="minorHAnsi"/>
        </w:rPr>
        <w:t xml:space="preserve"> pisze w nocie programowej </w:t>
      </w:r>
      <w:r w:rsidR="00AB75AA">
        <w:rPr>
          <w:rFonts w:cstheme="minorHAnsi"/>
        </w:rPr>
        <w:t>artysta</w:t>
      </w:r>
      <w:r>
        <w:rPr>
          <w:rFonts w:cstheme="minorHAnsi"/>
        </w:rPr>
        <w:t>. „</w:t>
      </w:r>
      <w:r w:rsidRPr="00B11ED8">
        <w:rPr>
          <w:rFonts w:cstheme="minorHAnsi"/>
        </w:rPr>
        <w:t>Mój czwarty koncert na fortepian i orkiestrę symfoniczną, podobnie jak pierwszy, nie ma przekazu pozamuzycznego. Te dźwięki mają jedynie zawartość emocji, z którymi chciałem, chcę się podzielić ze słuchaczem, każdym z osobna.</w:t>
      </w:r>
      <w:r>
        <w:rPr>
          <w:rFonts w:cstheme="minorHAnsi"/>
        </w:rPr>
        <w:t xml:space="preserve"> (…) </w:t>
      </w:r>
      <w:r w:rsidRPr="00B11ED8">
        <w:rPr>
          <w:rFonts w:cstheme="minorHAnsi"/>
        </w:rPr>
        <w:t>Jestem szczególnie</w:t>
      </w:r>
      <w:r w:rsidRPr="00B11ED8">
        <w:rPr>
          <w:rStyle w:val="xgmail-apple-converted-space"/>
          <w:rFonts w:cstheme="minorHAnsi"/>
          <w:color w:val="000000"/>
          <w:sz w:val="18"/>
          <w:szCs w:val="18"/>
        </w:rPr>
        <w:t> </w:t>
      </w:r>
      <w:r w:rsidRPr="00B11ED8">
        <w:rPr>
          <w:rFonts w:cstheme="minorHAnsi"/>
        </w:rPr>
        <w:t>szczęśliwy, że mój czwarty koncert fortepianowy będzie miał prawykonanie z fantastyczną orkiestrą Sinfonia Varsovia. W dodatku na scenie Uniwersytetu Muzycznego</w:t>
      </w:r>
      <w:r w:rsidR="00AB75AA">
        <w:rPr>
          <w:rFonts w:cstheme="minorHAnsi"/>
        </w:rPr>
        <w:t xml:space="preserve"> Fryderyka Chopina</w:t>
      </w:r>
      <w:r w:rsidRPr="00B11ED8">
        <w:rPr>
          <w:rFonts w:cstheme="minorHAnsi"/>
        </w:rPr>
        <w:t>, którego jestem absolwentem, a również byłym profesorem</w:t>
      </w:r>
      <w:r>
        <w:rPr>
          <w:rFonts w:cstheme="minorHAnsi"/>
        </w:rPr>
        <w:t>”.</w:t>
      </w:r>
    </w:p>
    <w:p w14:paraId="51047865" w14:textId="12696DA7" w:rsidR="00A00C4C" w:rsidRDefault="00621797" w:rsidP="002869A6">
      <w:pPr>
        <w:jc w:val="both"/>
        <w:rPr>
          <w:rFonts w:cstheme="minorHAnsi"/>
          <w:color w:val="000000"/>
          <w:kern w:val="0"/>
        </w:rPr>
      </w:pPr>
      <w:r>
        <w:t xml:space="preserve">Koncert dopełnią dwa dzieła </w:t>
      </w:r>
      <w:r w:rsidR="002D7D71">
        <w:t xml:space="preserve">symfoniczne </w:t>
      </w:r>
      <w:r>
        <w:t xml:space="preserve">przewrotnie </w:t>
      </w:r>
      <w:r w:rsidR="009A4EE5">
        <w:t xml:space="preserve">i żartobliwie </w:t>
      </w:r>
      <w:r w:rsidR="002D7D71">
        <w:t>podchodzą</w:t>
      </w:r>
      <w:r w:rsidR="00A34B5A">
        <w:t>ce</w:t>
      </w:r>
      <w:r w:rsidR="002D7D71">
        <w:t xml:space="preserve"> </w:t>
      </w:r>
      <w:r>
        <w:t xml:space="preserve">do tradycji. Będą to </w:t>
      </w:r>
      <w:r w:rsidR="005520F8" w:rsidRPr="00485614">
        <w:rPr>
          <w:b/>
          <w:bCs/>
          <w:i/>
          <w:iCs/>
        </w:rPr>
        <w:t>Koncert rumuński</w:t>
      </w:r>
      <w:r w:rsidR="005520F8">
        <w:rPr>
          <w:i/>
          <w:iCs/>
        </w:rPr>
        <w:t xml:space="preserve"> </w:t>
      </w:r>
      <w:r w:rsidR="005520F8">
        <w:t xml:space="preserve">obchodzącego w tym roku </w:t>
      </w:r>
      <w:r>
        <w:rPr>
          <w:rFonts w:cstheme="minorHAnsi"/>
          <w:color w:val="000000"/>
          <w:kern w:val="0"/>
        </w:rPr>
        <w:t xml:space="preserve">100-lecie urodzin </w:t>
      </w:r>
      <w:r w:rsidR="005520F8">
        <w:rPr>
          <w:rFonts w:cstheme="minorHAnsi"/>
          <w:color w:val="000000"/>
          <w:kern w:val="0"/>
        </w:rPr>
        <w:t xml:space="preserve">węgierskiego kompozytora </w:t>
      </w:r>
      <w:proofErr w:type="spellStart"/>
      <w:r w:rsidR="005520F8" w:rsidRPr="00485614">
        <w:rPr>
          <w:rFonts w:cstheme="minorHAnsi"/>
          <w:b/>
          <w:bCs/>
          <w:color w:val="000000"/>
          <w:kern w:val="0"/>
        </w:rPr>
        <w:t>György’a</w:t>
      </w:r>
      <w:proofErr w:type="spellEnd"/>
      <w:r w:rsidR="005520F8" w:rsidRPr="00485614">
        <w:rPr>
          <w:rFonts w:cstheme="minorHAnsi"/>
          <w:b/>
          <w:bCs/>
          <w:color w:val="000000"/>
          <w:kern w:val="0"/>
        </w:rPr>
        <w:t xml:space="preserve"> </w:t>
      </w:r>
      <w:r w:rsidRPr="00485614">
        <w:rPr>
          <w:rFonts w:cstheme="minorHAnsi"/>
          <w:b/>
          <w:bCs/>
          <w:color w:val="000000"/>
          <w:kern w:val="0"/>
        </w:rPr>
        <w:t>Ligetiego</w:t>
      </w:r>
      <w:r w:rsidR="005520F8">
        <w:rPr>
          <w:rFonts w:cstheme="minorHAnsi"/>
          <w:color w:val="000000"/>
          <w:kern w:val="0"/>
        </w:rPr>
        <w:t xml:space="preserve"> oraz </w:t>
      </w:r>
      <w:r w:rsidR="009A4EE5" w:rsidRPr="00485614">
        <w:rPr>
          <w:rFonts w:cstheme="minorHAnsi"/>
          <w:b/>
          <w:bCs/>
          <w:color w:val="000000"/>
          <w:kern w:val="0"/>
        </w:rPr>
        <w:t>VIII Symfonia F-dur op. 93</w:t>
      </w:r>
      <w:r w:rsidR="008E4FB7" w:rsidRPr="00485614">
        <w:rPr>
          <w:rFonts w:cstheme="minorHAnsi"/>
          <w:b/>
          <w:bCs/>
          <w:color w:val="000000"/>
          <w:kern w:val="0"/>
        </w:rPr>
        <w:t xml:space="preserve"> Ludwiga van Beethovena</w:t>
      </w:r>
      <w:r w:rsidR="008E4FB7">
        <w:rPr>
          <w:rFonts w:cstheme="minorHAnsi"/>
          <w:color w:val="000000"/>
          <w:kern w:val="0"/>
        </w:rPr>
        <w:t>, „moja mała symfonia F-dur”, jak miał mówić sam kompozytor.</w:t>
      </w:r>
      <w:r w:rsidR="002B6A60">
        <w:rPr>
          <w:rFonts w:cstheme="minorHAnsi"/>
          <w:color w:val="000000"/>
          <w:kern w:val="0"/>
        </w:rPr>
        <w:t xml:space="preserve"> </w:t>
      </w:r>
      <w:proofErr w:type="spellStart"/>
      <w:r w:rsidR="003768D2">
        <w:rPr>
          <w:rFonts w:cstheme="minorHAnsi"/>
          <w:color w:val="000000"/>
          <w:kern w:val="0"/>
        </w:rPr>
        <w:t>Sinfonię</w:t>
      </w:r>
      <w:proofErr w:type="spellEnd"/>
      <w:r w:rsidR="003768D2">
        <w:rPr>
          <w:rFonts w:cstheme="minorHAnsi"/>
          <w:color w:val="000000"/>
          <w:kern w:val="0"/>
        </w:rPr>
        <w:t xml:space="preserve"> </w:t>
      </w:r>
      <w:proofErr w:type="spellStart"/>
      <w:r w:rsidR="003768D2">
        <w:rPr>
          <w:rFonts w:cstheme="minorHAnsi"/>
          <w:color w:val="000000"/>
          <w:kern w:val="0"/>
        </w:rPr>
        <w:t>Varsovię</w:t>
      </w:r>
      <w:proofErr w:type="spellEnd"/>
      <w:r w:rsidR="003768D2">
        <w:rPr>
          <w:rFonts w:cstheme="minorHAnsi"/>
          <w:color w:val="000000"/>
          <w:kern w:val="0"/>
        </w:rPr>
        <w:t xml:space="preserve"> </w:t>
      </w:r>
      <w:r w:rsidR="002B6A60">
        <w:rPr>
          <w:rFonts w:cstheme="minorHAnsi"/>
          <w:color w:val="000000"/>
          <w:kern w:val="0"/>
        </w:rPr>
        <w:t xml:space="preserve">poprowadzi </w:t>
      </w:r>
      <w:proofErr w:type="spellStart"/>
      <w:r w:rsidR="002B6A60" w:rsidRPr="00485614">
        <w:rPr>
          <w:rFonts w:cstheme="minorHAnsi"/>
          <w:b/>
          <w:bCs/>
          <w:color w:val="000000"/>
          <w:kern w:val="0"/>
        </w:rPr>
        <w:t>Martijn</w:t>
      </w:r>
      <w:proofErr w:type="spellEnd"/>
      <w:r w:rsidR="002B6A60" w:rsidRPr="00485614">
        <w:rPr>
          <w:rFonts w:cstheme="minorHAnsi"/>
          <w:b/>
          <w:bCs/>
          <w:color w:val="000000"/>
          <w:kern w:val="0"/>
        </w:rPr>
        <w:t xml:space="preserve"> Dendievel</w:t>
      </w:r>
      <w:r w:rsidR="002B6A60">
        <w:rPr>
          <w:rFonts w:cstheme="minorHAnsi"/>
          <w:color w:val="000000"/>
          <w:kern w:val="0"/>
        </w:rPr>
        <w:t xml:space="preserve">, </w:t>
      </w:r>
      <w:r w:rsidR="003768D2">
        <w:rPr>
          <w:rFonts w:cstheme="minorHAnsi"/>
          <w:color w:val="000000"/>
          <w:kern w:val="0"/>
        </w:rPr>
        <w:t>który wcześniej dwukrotnie występował z t</w:t>
      </w:r>
      <w:r w:rsidR="00AF23B9">
        <w:rPr>
          <w:rFonts w:cstheme="minorHAnsi"/>
          <w:color w:val="000000"/>
          <w:kern w:val="0"/>
        </w:rPr>
        <w:t>ym zespołem</w:t>
      </w:r>
      <w:r w:rsidR="003768D2">
        <w:rPr>
          <w:rFonts w:cstheme="minorHAnsi"/>
          <w:color w:val="000000"/>
          <w:kern w:val="0"/>
        </w:rPr>
        <w:t>.</w:t>
      </w:r>
      <w:r w:rsidR="008972F6">
        <w:rPr>
          <w:rFonts w:cstheme="minorHAnsi"/>
          <w:color w:val="000000"/>
          <w:kern w:val="0"/>
        </w:rPr>
        <w:t xml:space="preserve"> </w:t>
      </w:r>
      <w:r w:rsidR="00D95C41">
        <w:rPr>
          <w:rFonts w:cstheme="minorHAnsi"/>
          <w:color w:val="000000"/>
          <w:kern w:val="0"/>
        </w:rPr>
        <w:t>Młody b</w:t>
      </w:r>
      <w:r w:rsidR="00632EEC">
        <w:rPr>
          <w:rFonts w:cstheme="minorHAnsi"/>
          <w:color w:val="000000"/>
          <w:kern w:val="0"/>
        </w:rPr>
        <w:t xml:space="preserve">elgijski </w:t>
      </w:r>
      <w:r w:rsidR="00D95C41">
        <w:rPr>
          <w:rFonts w:cstheme="minorHAnsi"/>
          <w:color w:val="000000"/>
          <w:kern w:val="0"/>
        </w:rPr>
        <w:t xml:space="preserve">kapelmistrz </w:t>
      </w:r>
      <w:r w:rsidR="008C31E1">
        <w:rPr>
          <w:rFonts w:cstheme="minorHAnsi"/>
          <w:color w:val="000000"/>
          <w:kern w:val="0"/>
        </w:rPr>
        <w:t xml:space="preserve">jest głównym dyrygentem </w:t>
      </w:r>
      <w:r w:rsidR="00CF03EB">
        <w:rPr>
          <w:rFonts w:cstheme="minorHAnsi"/>
          <w:color w:val="000000"/>
          <w:kern w:val="0"/>
        </w:rPr>
        <w:t xml:space="preserve">bawarskich </w:t>
      </w:r>
      <w:proofErr w:type="spellStart"/>
      <w:r w:rsidR="008C31E1">
        <w:rPr>
          <w:rFonts w:cstheme="minorHAnsi"/>
          <w:color w:val="000000"/>
          <w:kern w:val="0"/>
        </w:rPr>
        <w:t>Hofer</w:t>
      </w:r>
      <w:proofErr w:type="spellEnd"/>
      <w:r w:rsidR="008C31E1">
        <w:rPr>
          <w:rFonts w:cstheme="minorHAnsi"/>
          <w:color w:val="000000"/>
          <w:kern w:val="0"/>
        </w:rPr>
        <w:t xml:space="preserve"> </w:t>
      </w:r>
      <w:proofErr w:type="spellStart"/>
      <w:r w:rsidR="008C31E1">
        <w:rPr>
          <w:rFonts w:cstheme="minorHAnsi"/>
          <w:color w:val="000000"/>
          <w:kern w:val="0"/>
        </w:rPr>
        <w:t>Symphoniker</w:t>
      </w:r>
      <w:proofErr w:type="spellEnd"/>
      <w:r w:rsidR="008C31E1">
        <w:rPr>
          <w:rFonts w:cstheme="minorHAnsi"/>
          <w:color w:val="000000"/>
          <w:kern w:val="0"/>
        </w:rPr>
        <w:t xml:space="preserve"> i dyrygentem-asystentem </w:t>
      </w:r>
      <w:r w:rsidR="003B257F">
        <w:rPr>
          <w:rFonts w:cstheme="minorHAnsi"/>
          <w:color w:val="000000"/>
          <w:kern w:val="0"/>
        </w:rPr>
        <w:t>Flamandzkiej Orkiestry Symfonicznej (</w:t>
      </w:r>
      <w:proofErr w:type="spellStart"/>
      <w:r w:rsidR="008C31E1">
        <w:rPr>
          <w:rFonts w:cstheme="minorHAnsi"/>
          <w:color w:val="000000"/>
          <w:kern w:val="0"/>
        </w:rPr>
        <w:t>Symfonieorkestr</w:t>
      </w:r>
      <w:proofErr w:type="spellEnd"/>
      <w:r w:rsidR="008C31E1">
        <w:rPr>
          <w:rFonts w:cstheme="minorHAnsi"/>
          <w:color w:val="000000"/>
          <w:kern w:val="0"/>
        </w:rPr>
        <w:t xml:space="preserve"> </w:t>
      </w:r>
      <w:proofErr w:type="spellStart"/>
      <w:r w:rsidR="008C31E1">
        <w:rPr>
          <w:rFonts w:cstheme="minorHAnsi"/>
          <w:color w:val="000000"/>
          <w:kern w:val="0"/>
        </w:rPr>
        <w:t>Vlaanderen</w:t>
      </w:r>
      <w:proofErr w:type="spellEnd"/>
      <w:r w:rsidR="003B257F">
        <w:rPr>
          <w:rFonts w:cstheme="minorHAnsi"/>
          <w:color w:val="000000"/>
          <w:kern w:val="0"/>
        </w:rPr>
        <w:t>)</w:t>
      </w:r>
      <w:r w:rsidR="00D356D6">
        <w:rPr>
          <w:rFonts w:cstheme="minorHAnsi"/>
          <w:color w:val="000000"/>
          <w:kern w:val="0"/>
        </w:rPr>
        <w:t>, laureatem</w:t>
      </w:r>
      <w:r w:rsidR="00B34131">
        <w:rPr>
          <w:rFonts w:cstheme="minorHAnsi"/>
          <w:color w:val="000000"/>
          <w:kern w:val="0"/>
        </w:rPr>
        <w:t xml:space="preserve"> </w:t>
      </w:r>
      <w:r w:rsidR="0082357E">
        <w:rPr>
          <w:rFonts w:cstheme="minorHAnsi"/>
          <w:color w:val="000000"/>
          <w:kern w:val="0"/>
        </w:rPr>
        <w:t xml:space="preserve">m.in. </w:t>
      </w:r>
      <w:r w:rsidR="00B34131">
        <w:rPr>
          <w:rFonts w:cstheme="minorHAnsi"/>
          <w:color w:val="000000"/>
          <w:kern w:val="0"/>
        </w:rPr>
        <w:t>konkurs</w:t>
      </w:r>
      <w:r w:rsidR="009D403C">
        <w:rPr>
          <w:rFonts w:cstheme="minorHAnsi"/>
          <w:color w:val="000000"/>
          <w:kern w:val="0"/>
        </w:rPr>
        <w:t>ów</w:t>
      </w:r>
      <w:r w:rsidR="00D356D6">
        <w:rPr>
          <w:rFonts w:cstheme="minorHAnsi"/>
          <w:color w:val="000000"/>
          <w:kern w:val="0"/>
        </w:rPr>
        <w:t xml:space="preserve"> </w:t>
      </w:r>
      <w:proofErr w:type="spellStart"/>
      <w:r w:rsidR="00DC20C8" w:rsidRPr="00DC20C8">
        <w:rPr>
          <w:rFonts w:cstheme="minorHAnsi"/>
          <w:color w:val="000000"/>
          <w:kern w:val="0"/>
        </w:rPr>
        <w:t>Deutscher</w:t>
      </w:r>
      <w:proofErr w:type="spellEnd"/>
      <w:r w:rsidR="00DC20C8" w:rsidRPr="00DC20C8">
        <w:rPr>
          <w:rFonts w:cstheme="minorHAnsi"/>
          <w:color w:val="000000"/>
          <w:kern w:val="0"/>
        </w:rPr>
        <w:t xml:space="preserve"> </w:t>
      </w:r>
      <w:proofErr w:type="spellStart"/>
      <w:r w:rsidR="00DC20C8" w:rsidRPr="00DC20C8">
        <w:rPr>
          <w:rFonts w:cstheme="minorHAnsi"/>
          <w:color w:val="000000"/>
          <w:kern w:val="0"/>
        </w:rPr>
        <w:t>Dirigentenpreis</w:t>
      </w:r>
      <w:proofErr w:type="spellEnd"/>
      <w:r w:rsidR="00DC20C8">
        <w:rPr>
          <w:rFonts w:cstheme="minorHAnsi"/>
          <w:color w:val="000000"/>
          <w:kern w:val="0"/>
        </w:rPr>
        <w:t xml:space="preserve"> (2021)</w:t>
      </w:r>
      <w:r w:rsidR="00AA4BB8">
        <w:rPr>
          <w:rFonts w:cstheme="minorHAnsi"/>
          <w:color w:val="000000"/>
          <w:kern w:val="0"/>
        </w:rPr>
        <w:t>,</w:t>
      </w:r>
      <w:r w:rsidR="009D403C">
        <w:rPr>
          <w:rFonts w:cstheme="minorHAnsi"/>
          <w:color w:val="000000"/>
          <w:kern w:val="0"/>
        </w:rPr>
        <w:t xml:space="preserve"> </w:t>
      </w:r>
      <w:r w:rsidR="009D403C" w:rsidRPr="00B34131">
        <w:rPr>
          <w:rFonts w:cstheme="minorHAnsi"/>
          <w:color w:val="000000"/>
          <w:kern w:val="0"/>
        </w:rPr>
        <w:t xml:space="preserve">Donatella </w:t>
      </w:r>
      <w:proofErr w:type="spellStart"/>
      <w:r w:rsidR="009D403C" w:rsidRPr="00B34131">
        <w:rPr>
          <w:rFonts w:cstheme="minorHAnsi"/>
          <w:color w:val="000000"/>
          <w:kern w:val="0"/>
        </w:rPr>
        <w:t>Flick</w:t>
      </w:r>
      <w:proofErr w:type="spellEnd"/>
      <w:r w:rsidR="009D403C" w:rsidRPr="00B34131">
        <w:rPr>
          <w:rFonts w:cstheme="minorHAnsi"/>
          <w:color w:val="000000"/>
          <w:kern w:val="0"/>
        </w:rPr>
        <w:t xml:space="preserve"> </w:t>
      </w:r>
      <w:proofErr w:type="spellStart"/>
      <w:r w:rsidR="009D403C" w:rsidRPr="00B34131">
        <w:rPr>
          <w:rFonts w:cstheme="minorHAnsi"/>
          <w:color w:val="000000"/>
          <w:kern w:val="0"/>
        </w:rPr>
        <w:t>Conducting</w:t>
      </w:r>
      <w:proofErr w:type="spellEnd"/>
      <w:r w:rsidR="009D403C" w:rsidRPr="00B34131">
        <w:rPr>
          <w:rFonts w:cstheme="minorHAnsi"/>
          <w:color w:val="000000"/>
          <w:kern w:val="0"/>
        </w:rPr>
        <w:t xml:space="preserve"> </w:t>
      </w:r>
      <w:proofErr w:type="spellStart"/>
      <w:r w:rsidR="009D403C" w:rsidRPr="00B34131">
        <w:rPr>
          <w:rFonts w:cstheme="minorHAnsi"/>
          <w:color w:val="000000"/>
          <w:kern w:val="0"/>
        </w:rPr>
        <w:t>Competition</w:t>
      </w:r>
      <w:proofErr w:type="spellEnd"/>
      <w:r w:rsidR="009D403C">
        <w:rPr>
          <w:rFonts w:cstheme="minorHAnsi"/>
          <w:color w:val="000000"/>
          <w:kern w:val="0"/>
        </w:rPr>
        <w:t xml:space="preserve"> (2021)</w:t>
      </w:r>
      <w:r w:rsidR="0082357E">
        <w:rPr>
          <w:rFonts w:cstheme="minorHAnsi"/>
          <w:color w:val="000000"/>
          <w:kern w:val="0"/>
        </w:rPr>
        <w:t xml:space="preserve"> i</w:t>
      </w:r>
      <w:r w:rsidR="009D403C">
        <w:rPr>
          <w:rFonts w:cstheme="minorHAnsi"/>
          <w:color w:val="000000"/>
          <w:kern w:val="0"/>
        </w:rPr>
        <w:t xml:space="preserve"> </w:t>
      </w:r>
      <w:r w:rsidR="009D403C" w:rsidRPr="009D403C">
        <w:rPr>
          <w:rFonts w:cstheme="minorHAnsi"/>
          <w:color w:val="000000"/>
          <w:kern w:val="0"/>
        </w:rPr>
        <w:t xml:space="preserve">International </w:t>
      </w:r>
      <w:proofErr w:type="spellStart"/>
      <w:r w:rsidR="009D403C" w:rsidRPr="009D403C">
        <w:rPr>
          <w:rFonts w:cstheme="minorHAnsi"/>
          <w:color w:val="000000"/>
          <w:kern w:val="0"/>
        </w:rPr>
        <w:t>Conducting</w:t>
      </w:r>
      <w:proofErr w:type="spellEnd"/>
      <w:r w:rsidR="009D403C" w:rsidRPr="009D403C">
        <w:rPr>
          <w:rFonts w:cstheme="minorHAnsi"/>
          <w:color w:val="000000"/>
          <w:kern w:val="0"/>
        </w:rPr>
        <w:t xml:space="preserve"> </w:t>
      </w:r>
      <w:proofErr w:type="spellStart"/>
      <w:r w:rsidR="009D403C" w:rsidRPr="009D403C">
        <w:rPr>
          <w:rFonts w:cstheme="minorHAnsi"/>
          <w:color w:val="000000"/>
          <w:kern w:val="0"/>
        </w:rPr>
        <w:t>Competition</w:t>
      </w:r>
      <w:proofErr w:type="spellEnd"/>
      <w:r w:rsidR="009D403C" w:rsidRPr="009D403C">
        <w:rPr>
          <w:rFonts w:cstheme="minorHAnsi"/>
          <w:color w:val="000000"/>
          <w:kern w:val="0"/>
        </w:rPr>
        <w:t xml:space="preserve"> Rotterdam</w:t>
      </w:r>
      <w:r w:rsidR="00A00C4C">
        <w:rPr>
          <w:rFonts w:cstheme="minorHAnsi"/>
          <w:color w:val="000000"/>
          <w:kern w:val="0"/>
        </w:rPr>
        <w:t xml:space="preserve"> (2021).</w:t>
      </w:r>
    </w:p>
    <w:p w14:paraId="4AB7EC34" w14:textId="1105D87E" w:rsidR="003307FD" w:rsidRDefault="002F55D9" w:rsidP="002869A6">
      <w:pPr>
        <w:jc w:val="both"/>
      </w:pPr>
      <w:r>
        <w:t xml:space="preserve">Więcej informacji nt. wydarzenia znajdują się na </w:t>
      </w:r>
      <w:hyperlink r:id="rId8" w:history="1">
        <w:r w:rsidRPr="00776234">
          <w:rPr>
            <w:rStyle w:val="Hipercze"/>
          </w:rPr>
          <w:t xml:space="preserve">stronie </w:t>
        </w:r>
        <w:proofErr w:type="spellStart"/>
        <w:r w:rsidRPr="00776234">
          <w:rPr>
            <w:rStyle w:val="Hipercze"/>
          </w:rPr>
          <w:t>Sinf</w:t>
        </w:r>
        <w:r w:rsidRPr="00776234">
          <w:rPr>
            <w:rStyle w:val="Hipercze"/>
          </w:rPr>
          <w:t>o</w:t>
        </w:r>
        <w:r w:rsidRPr="00776234">
          <w:rPr>
            <w:rStyle w:val="Hipercze"/>
          </w:rPr>
          <w:t>nii</w:t>
        </w:r>
        <w:proofErr w:type="spellEnd"/>
        <w:r w:rsidRPr="00776234">
          <w:rPr>
            <w:rStyle w:val="Hipercze"/>
          </w:rPr>
          <w:t xml:space="preserve"> </w:t>
        </w:r>
        <w:proofErr w:type="spellStart"/>
        <w:r w:rsidRPr="00776234">
          <w:rPr>
            <w:rStyle w:val="Hipercze"/>
          </w:rPr>
          <w:t>Varsovii</w:t>
        </w:r>
        <w:proofErr w:type="spellEnd"/>
      </w:hyperlink>
      <w:r>
        <w:t xml:space="preserve">. </w:t>
      </w:r>
      <w:r w:rsidR="003307FD">
        <w:t>Bilety</w:t>
      </w:r>
      <w:r w:rsidR="00930D92">
        <w:t xml:space="preserve"> w cenie 27 zł</w:t>
      </w:r>
      <w:r w:rsidR="003307FD">
        <w:t xml:space="preserve"> dostępne</w:t>
      </w:r>
      <w:r w:rsidR="00930D92">
        <w:t xml:space="preserve"> na stronie </w:t>
      </w:r>
      <w:hyperlink r:id="rId9" w:history="1">
        <w:r w:rsidR="00930D92" w:rsidRPr="00930D92">
          <w:rPr>
            <w:rStyle w:val="Hipercze"/>
          </w:rPr>
          <w:t>bilety24.pl</w:t>
        </w:r>
      </w:hyperlink>
      <w:r w:rsidR="00930D92">
        <w:t>.</w:t>
      </w:r>
    </w:p>
    <w:p w14:paraId="1B401D12" w14:textId="77777777" w:rsidR="0020767C" w:rsidRDefault="0020767C" w:rsidP="00B11ED8"/>
    <w:p w14:paraId="7B83F717" w14:textId="77777777" w:rsidR="00991765" w:rsidRPr="00991765" w:rsidRDefault="00991765" w:rsidP="00DC4D0A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991765">
        <w:rPr>
          <w:rFonts w:cstheme="minorHAnsi"/>
          <w:kern w:val="0"/>
        </w:rPr>
        <w:t>Wykonawcy:</w:t>
      </w:r>
    </w:p>
    <w:p w14:paraId="79A1D9D2" w14:textId="6C7C66E3" w:rsidR="00DC4D0A" w:rsidRPr="001469DF" w:rsidRDefault="00DC4D0A" w:rsidP="00DC4D0A">
      <w:pPr>
        <w:autoSpaceDE w:val="0"/>
        <w:autoSpaceDN w:val="0"/>
        <w:adjustRightInd w:val="0"/>
        <w:spacing w:after="0" w:line="240" w:lineRule="auto"/>
        <w:rPr>
          <w:rFonts w:eastAsia="HKGrotesk-Regular" w:cstheme="minorHAnsi"/>
          <w:kern w:val="0"/>
        </w:rPr>
      </w:pPr>
      <w:r w:rsidRPr="001469DF">
        <w:rPr>
          <w:rFonts w:cstheme="minorHAnsi"/>
          <w:b/>
          <w:bCs/>
          <w:kern w:val="0"/>
        </w:rPr>
        <w:t xml:space="preserve">Zygmunt Krauze </w:t>
      </w:r>
      <w:r w:rsidRPr="001469DF">
        <w:rPr>
          <w:rFonts w:eastAsia="HKGrotesk-Regular" w:cstheme="minorHAnsi"/>
          <w:kern w:val="0"/>
        </w:rPr>
        <w:t>fortepian</w:t>
      </w:r>
    </w:p>
    <w:p w14:paraId="512E41A7" w14:textId="77777777" w:rsidR="00DC4D0A" w:rsidRPr="001469DF" w:rsidRDefault="00DC4D0A" w:rsidP="00DC4D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1469DF">
        <w:rPr>
          <w:rFonts w:cstheme="minorHAnsi"/>
          <w:b/>
          <w:bCs/>
          <w:kern w:val="0"/>
        </w:rPr>
        <w:t>Sinfonia Varsovia</w:t>
      </w:r>
    </w:p>
    <w:p w14:paraId="2CD77DEB" w14:textId="77777777" w:rsidR="00991765" w:rsidRDefault="00DC4D0A" w:rsidP="00991765">
      <w:pPr>
        <w:autoSpaceDE w:val="0"/>
        <w:autoSpaceDN w:val="0"/>
        <w:adjustRightInd w:val="0"/>
        <w:spacing w:after="0" w:line="240" w:lineRule="auto"/>
        <w:rPr>
          <w:rFonts w:eastAsia="HKGrotesk-Regular" w:cstheme="minorHAnsi"/>
          <w:kern w:val="0"/>
        </w:rPr>
      </w:pPr>
      <w:proofErr w:type="spellStart"/>
      <w:r w:rsidRPr="001469DF">
        <w:rPr>
          <w:rFonts w:cstheme="minorHAnsi"/>
          <w:b/>
          <w:bCs/>
          <w:kern w:val="0"/>
        </w:rPr>
        <w:t>Martijn</w:t>
      </w:r>
      <w:proofErr w:type="spellEnd"/>
      <w:r w:rsidRPr="001469DF">
        <w:rPr>
          <w:rFonts w:cstheme="minorHAnsi"/>
          <w:b/>
          <w:bCs/>
          <w:kern w:val="0"/>
        </w:rPr>
        <w:t xml:space="preserve"> </w:t>
      </w:r>
      <w:proofErr w:type="spellStart"/>
      <w:r w:rsidRPr="001469DF">
        <w:rPr>
          <w:rFonts w:cstheme="minorHAnsi"/>
          <w:b/>
          <w:bCs/>
          <w:kern w:val="0"/>
        </w:rPr>
        <w:t>Dendievel</w:t>
      </w:r>
      <w:proofErr w:type="spellEnd"/>
      <w:r w:rsidRPr="001469DF">
        <w:rPr>
          <w:rFonts w:cstheme="minorHAnsi"/>
          <w:b/>
          <w:bCs/>
          <w:kern w:val="0"/>
        </w:rPr>
        <w:t xml:space="preserve"> </w:t>
      </w:r>
      <w:r w:rsidRPr="001469DF">
        <w:rPr>
          <w:rFonts w:eastAsia="HKGrotesk-Regular" w:cstheme="minorHAnsi"/>
          <w:kern w:val="0"/>
        </w:rPr>
        <w:t>dyrygent</w:t>
      </w:r>
    </w:p>
    <w:p w14:paraId="2D743C53" w14:textId="77777777" w:rsidR="00991765" w:rsidRDefault="00991765" w:rsidP="00991765">
      <w:pPr>
        <w:autoSpaceDE w:val="0"/>
        <w:autoSpaceDN w:val="0"/>
        <w:adjustRightInd w:val="0"/>
        <w:spacing w:after="0" w:line="240" w:lineRule="auto"/>
        <w:rPr>
          <w:rFonts w:eastAsia="HKGrotesk-Regular" w:cstheme="minorHAnsi"/>
          <w:kern w:val="0"/>
        </w:rPr>
      </w:pPr>
    </w:p>
    <w:p w14:paraId="11AF1C52" w14:textId="6206799C" w:rsidR="00991765" w:rsidRPr="00991765" w:rsidRDefault="00991765" w:rsidP="00991765">
      <w:pPr>
        <w:autoSpaceDE w:val="0"/>
        <w:autoSpaceDN w:val="0"/>
        <w:adjustRightInd w:val="0"/>
        <w:spacing w:after="0" w:line="240" w:lineRule="auto"/>
        <w:rPr>
          <w:rFonts w:eastAsia="HKGrotesk-Regular" w:cstheme="minorHAnsi"/>
          <w:kern w:val="0"/>
        </w:rPr>
      </w:pPr>
      <w:r>
        <w:t>Program:</w:t>
      </w:r>
    </w:p>
    <w:p w14:paraId="38CE3FAD" w14:textId="49B7DDAB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  <w:proofErr w:type="spellStart"/>
      <w:r w:rsidRPr="001469DF">
        <w:rPr>
          <w:rFonts w:cstheme="minorHAnsi"/>
          <w:b/>
          <w:bCs/>
          <w:color w:val="000000"/>
          <w:kern w:val="0"/>
        </w:rPr>
        <w:t>György</w:t>
      </w:r>
      <w:proofErr w:type="spellEnd"/>
      <w:r w:rsidRPr="001469DF">
        <w:rPr>
          <w:rFonts w:cstheme="minorHAnsi"/>
          <w:b/>
          <w:bCs/>
          <w:color w:val="000000"/>
          <w:kern w:val="0"/>
        </w:rPr>
        <w:t xml:space="preserve"> Ligeti</w:t>
      </w:r>
      <w:r w:rsidRPr="001469DF">
        <w:rPr>
          <w:rFonts w:cstheme="minorHAnsi"/>
          <w:color w:val="000000"/>
          <w:kern w:val="0"/>
        </w:rPr>
        <w:t xml:space="preserve"> </w:t>
      </w:r>
      <w:r w:rsidRPr="001469DF">
        <w:rPr>
          <w:rFonts w:cstheme="minorHAnsi"/>
          <w:i/>
          <w:iCs/>
          <w:color w:val="000000"/>
          <w:kern w:val="0"/>
        </w:rPr>
        <w:t xml:space="preserve">Concert </w:t>
      </w:r>
      <w:proofErr w:type="spellStart"/>
      <w:r w:rsidRPr="001469DF">
        <w:rPr>
          <w:rFonts w:cstheme="minorHAnsi"/>
          <w:i/>
          <w:iCs/>
          <w:color w:val="000000"/>
          <w:kern w:val="0"/>
        </w:rPr>
        <w:t>Românesc</w:t>
      </w:r>
      <w:proofErr w:type="spellEnd"/>
      <w:r w:rsidRPr="001469DF">
        <w:rPr>
          <w:rFonts w:cstheme="minorHAnsi"/>
          <w:color w:val="000000"/>
          <w:kern w:val="0"/>
        </w:rPr>
        <w:t xml:space="preserve"> </w:t>
      </w:r>
      <w:r w:rsidR="00AF1E9E" w:rsidRPr="001469DF">
        <w:rPr>
          <w:rFonts w:cstheme="minorHAnsi"/>
          <w:color w:val="000000"/>
          <w:kern w:val="0"/>
        </w:rPr>
        <w:t>(</w:t>
      </w:r>
      <w:r w:rsidR="00AF1E9E" w:rsidRPr="001469DF">
        <w:rPr>
          <w:rFonts w:cstheme="minorHAnsi"/>
          <w:i/>
          <w:iCs/>
          <w:color w:val="000000"/>
          <w:kern w:val="0"/>
        </w:rPr>
        <w:t>Koncert rumuński</w:t>
      </w:r>
      <w:r w:rsidR="00AF1E9E" w:rsidRPr="001469DF">
        <w:rPr>
          <w:rFonts w:cstheme="minorHAnsi"/>
          <w:color w:val="000000"/>
          <w:kern w:val="0"/>
        </w:rPr>
        <w:t xml:space="preserve">) </w:t>
      </w:r>
      <w:r w:rsidRPr="001469DF">
        <w:rPr>
          <w:rFonts w:cstheme="minorHAnsi"/>
          <w:color w:val="000000"/>
          <w:kern w:val="0"/>
        </w:rPr>
        <w:t>[14’]</w:t>
      </w:r>
    </w:p>
    <w:p w14:paraId="5B6DA843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  <w:r w:rsidRPr="001469DF">
        <w:rPr>
          <w:rFonts w:cstheme="minorHAnsi"/>
          <w:color w:val="000000"/>
          <w:kern w:val="0"/>
        </w:rPr>
        <w:t xml:space="preserve">I. </w:t>
      </w:r>
      <w:r w:rsidRPr="001469DF">
        <w:rPr>
          <w:rFonts w:cstheme="minorHAnsi"/>
          <w:i/>
          <w:iCs/>
          <w:color w:val="000000"/>
          <w:kern w:val="0"/>
        </w:rPr>
        <w:t>Andantino</w:t>
      </w:r>
    </w:p>
    <w:p w14:paraId="18DCF912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  <w:r w:rsidRPr="001469DF">
        <w:rPr>
          <w:rFonts w:cstheme="minorHAnsi"/>
          <w:color w:val="000000"/>
          <w:kern w:val="0"/>
        </w:rPr>
        <w:t xml:space="preserve">II. </w:t>
      </w:r>
      <w:r w:rsidRPr="001469DF">
        <w:rPr>
          <w:rFonts w:cstheme="minorHAnsi"/>
          <w:i/>
          <w:iCs/>
          <w:color w:val="000000"/>
          <w:kern w:val="0"/>
        </w:rPr>
        <w:t>Allegro vivace</w:t>
      </w:r>
    </w:p>
    <w:p w14:paraId="704BDC23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  <w:r w:rsidRPr="001469DF">
        <w:rPr>
          <w:rFonts w:cstheme="minorHAnsi"/>
          <w:color w:val="000000"/>
          <w:kern w:val="0"/>
        </w:rPr>
        <w:t xml:space="preserve">III. </w:t>
      </w:r>
      <w:r w:rsidRPr="001469DF">
        <w:rPr>
          <w:rFonts w:cstheme="minorHAnsi"/>
          <w:i/>
          <w:iCs/>
          <w:color w:val="000000"/>
          <w:kern w:val="0"/>
        </w:rPr>
        <w:t>Adagio ma non troppo</w:t>
      </w:r>
    </w:p>
    <w:p w14:paraId="29491830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  <w:r w:rsidRPr="001469DF">
        <w:rPr>
          <w:rFonts w:cstheme="minorHAnsi"/>
          <w:color w:val="000000"/>
          <w:kern w:val="0"/>
        </w:rPr>
        <w:t xml:space="preserve">IV. </w:t>
      </w:r>
      <w:r w:rsidRPr="001469DF">
        <w:rPr>
          <w:rFonts w:cstheme="minorHAnsi"/>
          <w:i/>
          <w:iCs/>
          <w:color w:val="000000"/>
          <w:kern w:val="0"/>
        </w:rPr>
        <w:t>Molto vivace – Presto</w:t>
      </w:r>
    </w:p>
    <w:p w14:paraId="7431AB72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</w:p>
    <w:p w14:paraId="308B3597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  <w:r w:rsidRPr="001469DF">
        <w:rPr>
          <w:rFonts w:cstheme="minorHAnsi"/>
          <w:b/>
          <w:bCs/>
          <w:color w:val="000000"/>
          <w:kern w:val="0"/>
        </w:rPr>
        <w:t xml:space="preserve">Zygmunt Krauze </w:t>
      </w:r>
      <w:r w:rsidRPr="001469DF">
        <w:rPr>
          <w:rFonts w:cstheme="minorHAnsi"/>
          <w:color w:val="000000"/>
          <w:kern w:val="0"/>
        </w:rPr>
        <w:t>IV Koncert fortepianowy [20’]</w:t>
      </w:r>
    </w:p>
    <w:p w14:paraId="6793C163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</w:p>
    <w:p w14:paraId="2A6EE382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kern w:val="0"/>
        </w:rPr>
      </w:pPr>
      <w:r w:rsidRPr="001469DF">
        <w:rPr>
          <w:rFonts w:cstheme="minorHAnsi"/>
          <w:i/>
          <w:iCs/>
          <w:color w:val="000000"/>
          <w:kern w:val="0"/>
        </w:rPr>
        <w:t>przerwa</w:t>
      </w:r>
    </w:p>
    <w:p w14:paraId="7B1AC552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</w:p>
    <w:p w14:paraId="4D10C57D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  <w:r w:rsidRPr="001469DF">
        <w:rPr>
          <w:rFonts w:cstheme="minorHAnsi"/>
          <w:b/>
          <w:bCs/>
          <w:color w:val="000000"/>
          <w:kern w:val="0"/>
        </w:rPr>
        <w:t>Ludwig van Beethoven</w:t>
      </w:r>
      <w:r w:rsidRPr="001469DF">
        <w:rPr>
          <w:rFonts w:cstheme="minorHAnsi"/>
          <w:color w:val="000000"/>
          <w:kern w:val="0"/>
        </w:rPr>
        <w:t xml:space="preserve"> VIII Symfonia F-dur op. 93 [26’]</w:t>
      </w:r>
    </w:p>
    <w:p w14:paraId="17751911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  <w:r w:rsidRPr="001469DF">
        <w:rPr>
          <w:rFonts w:cstheme="minorHAnsi"/>
          <w:color w:val="000000"/>
          <w:kern w:val="0"/>
        </w:rPr>
        <w:t xml:space="preserve">I. </w:t>
      </w:r>
      <w:r w:rsidRPr="001469DF">
        <w:rPr>
          <w:rFonts w:cstheme="minorHAnsi"/>
          <w:i/>
          <w:iCs/>
          <w:color w:val="000000"/>
          <w:kern w:val="0"/>
        </w:rPr>
        <w:t>Allegro vivace e con brio</w:t>
      </w:r>
    </w:p>
    <w:p w14:paraId="024F4DB0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  <w:r w:rsidRPr="001469DF">
        <w:rPr>
          <w:rFonts w:cstheme="minorHAnsi"/>
          <w:color w:val="000000"/>
          <w:kern w:val="0"/>
        </w:rPr>
        <w:t xml:space="preserve">II. </w:t>
      </w:r>
      <w:r w:rsidRPr="001469DF">
        <w:rPr>
          <w:rFonts w:cstheme="minorHAnsi"/>
          <w:i/>
          <w:iCs/>
          <w:color w:val="000000"/>
          <w:kern w:val="0"/>
        </w:rPr>
        <w:t>Allegretto scherzando</w:t>
      </w:r>
    </w:p>
    <w:p w14:paraId="3764085E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  <w:r w:rsidRPr="001469DF">
        <w:rPr>
          <w:rFonts w:cstheme="minorHAnsi"/>
          <w:color w:val="000000"/>
          <w:kern w:val="0"/>
        </w:rPr>
        <w:t xml:space="preserve">III. </w:t>
      </w:r>
      <w:r w:rsidRPr="001469DF">
        <w:rPr>
          <w:rFonts w:cstheme="minorHAnsi"/>
          <w:i/>
          <w:iCs/>
          <w:color w:val="000000"/>
          <w:kern w:val="0"/>
        </w:rPr>
        <w:t xml:space="preserve">Tempo di </w:t>
      </w:r>
      <w:proofErr w:type="spellStart"/>
      <w:r w:rsidRPr="001469DF">
        <w:rPr>
          <w:rFonts w:cstheme="minorHAnsi"/>
          <w:i/>
          <w:iCs/>
          <w:color w:val="000000"/>
          <w:kern w:val="0"/>
        </w:rPr>
        <w:t>Menuetto</w:t>
      </w:r>
      <w:proofErr w:type="spellEnd"/>
    </w:p>
    <w:p w14:paraId="13A1D72B" w14:textId="77777777" w:rsidR="00D00F38" w:rsidRPr="001469DF" w:rsidRDefault="00D00F38" w:rsidP="00D00F3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kern w:val="0"/>
        </w:rPr>
      </w:pPr>
      <w:r w:rsidRPr="001469DF">
        <w:rPr>
          <w:rFonts w:cstheme="minorHAnsi"/>
          <w:color w:val="000000"/>
          <w:kern w:val="0"/>
        </w:rPr>
        <w:t xml:space="preserve">IV. </w:t>
      </w:r>
      <w:r w:rsidRPr="001469DF">
        <w:rPr>
          <w:rFonts w:cstheme="minorHAnsi"/>
          <w:i/>
          <w:iCs/>
          <w:color w:val="000000"/>
          <w:kern w:val="0"/>
        </w:rPr>
        <w:t>Allegro vivace</w:t>
      </w:r>
    </w:p>
    <w:p w14:paraId="4EBA3069" w14:textId="77777777" w:rsidR="002F55D9" w:rsidRDefault="002F55D9" w:rsidP="002F55D9">
      <w:pPr>
        <w:spacing w:after="120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5098"/>
      </w:tblGrid>
      <w:tr w:rsidR="002F55D9" w14:paraId="2E5C365A" w14:textId="77777777" w:rsidTr="000A2CCC">
        <w:tc>
          <w:tcPr>
            <w:tcW w:w="1838" w:type="dxa"/>
            <w:vAlign w:val="center"/>
          </w:tcPr>
          <w:p w14:paraId="57E01C76" w14:textId="77777777" w:rsidR="002F55D9" w:rsidRDefault="002F55D9" w:rsidP="000A2CCC">
            <w:pPr>
              <w:spacing w:after="120"/>
              <w:rPr>
                <w:noProof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29DF822" wp14:editId="2144F73C">
                  <wp:extent cx="1303734" cy="695325"/>
                  <wp:effectExtent l="0" t="0" r="0" b="0"/>
                  <wp:docPr id="19" name="Obraz 19" descr="Obraz zawierający tekst, logo, Czcionka, design&#10;&#10;Opis wygenerowany automatyczni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Obraz 19" descr="Obraz zawierający tekst, logo, Czcionka, design&#10;&#10;Opis wygenerowany automatyczni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094" cy="700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center"/>
          </w:tcPr>
          <w:p w14:paraId="4BB0BF6C" w14:textId="77777777" w:rsidR="002F55D9" w:rsidRPr="002F55D9" w:rsidRDefault="002F55D9" w:rsidP="000A2CCC">
            <w:pPr>
              <w:spacing w:after="120"/>
              <w:rPr>
                <w:sz w:val="20"/>
                <w:szCs w:val="20"/>
              </w:rPr>
            </w:pPr>
            <w:r w:rsidRPr="002F55D9"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DCD8C31" wp14:editId="01881403">
                  <wp:extent cx="1098952" cy="695325"/>
                  <wp:effectExtent l="0" t="0" r="0" b="0"/>
                  <wp:docPr id="18" name="Obraz 18" descr="Obraz zawierający Grafika, zrzut ekranu, projekt graficzny, symbol&#10;&#10;Opis wygenerowany automatycznie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az 18" descr="Obraz zawierający Grafika, zrzut ekranu, projekt graficzny, symbol&#10;&#10;Opis wygenerowany automatycznie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505" cy="70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  <w:vAlign w:val="center"/>
          </w:tcPr>
          <w:p w14:paraId="56AC62EE" w14:textId="097B2BD6" w:rsidR="002F55D9" w:rsidRPr="002F55D9" w:rsidRDefault="002F55D9" w:rsidP="002F55D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2F55D9">
              <w:rPr>
                <w:rFonts w:cstheme="minorHAnsi"/>
                <w:color w:val="000000"/>
                <w:sz w:val="20"/>
                <w:szCs w:val="20"/>
              </w:rPr>
              <w:t>Zadanie „Zygmunt Krauze – IV Koncert fortepianowy” dofinansowano ze środków Ministra Kultury i Dziedzictwa Narodowego pochodzących z Funduszu Promocji Kultury – państwowego funduszu celowego, w ramach programu „Zamówienia kompozytorskie”, realizowanego przez</w:t>
            </w:r>
            <w:r>
              <w:rPr>
                <w:rFonts w:cstheme="minorHAnsi"/>
                <w:color w:val="000000"/>
                <w:sz w:val="20"/>
                <w:szCs w:val="20"/>
              </w:rPr>
              <w:t> </w:t>
            </w:r>
            <w:r w:rsidRPr="002F55D9">
              <w:rPr>
                <w:rFonts w:cstheme="minorHAnsi"/>
                <w:color w:val="000000"/>
                <w:sz w:val="20"/>
                <w:szCs w:val="20"/>
              </w:rPr>
              <w:t>Narodowy Instytut Muzyki i Tańca.</w:t>
            </w:r>
          </w:p>
        </w:tc>
      </w:tr>
    </w:tbl>
    <w:p w14:paraId="6C9FEFAA" w14:textId="77777777" w:rsidR="002F55D9" w:rsidRDefault="002F55D9">
      <w:pPr>
        <w:rPr>
          <w:rFonts w:cstheme="minorHAnsi"/>
        </w:rPr>
      </w:pPr>
    </w:p>
    <w:p w14:paraId="13ABA2A5" w14:textId="77777777" w:rsidR="0076030C" w:rsidRPr="006848EB" w:rsidRDefault="0076030C" w:rsidP="0076030C">
      <w:pPr>
        <w:spacing w:before="120" w:after="120"/>
        <w:jc w:val="both"/>
        <w:outlineLvl w:val="0"/>
        <w:rPr>
          <w:rFonts w:cstheme="minorHAnsi"/>
          <w:b/>
          <w:bCs/>
        </w:rPr>
      </w:pPr>
      <w:r w:rsidRPr="006848EB">
        <w:rPr>
          <w:rFonts w:cstheme="minorHAnsi"/>
          <w:b/>
          <w:bCs/>
        </w:rPr>
        <w:t>Kontakt dla mediów:</w:t>
      </w:r>
    </w:p>
    <w:p w14:paraId="3A8B465F" w14:textId="77777777" w:rsidR="0076030C" w:rsidRPr="006848EB" w:rsidRDefault="0076030C" w:rsidP="0076030C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Jakub Strużyński</w:t>
      </w:r>
    </w:p>
    <w:p w14:paraId="0C177E5C" w14:textId="77777777" w:rsidR="0076030C" w:rsidRPr="006848EB" w:rsidRDefault="0076030C" w:rsidP="0076030C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</w:t>
      </w:r>
      <w:r>
        <w:rPr>
          <w:rFonts w:cstheme="minorHAnsi"/>
        </w:rPr>
        <w:t>tarszy s</w:t>
      </w:r>
      <w:r w:rsidRPr="006848EB">
        <w:rPr>
          <w:rFonts w:cstheme="minorHAnsi"/>
        </w:rPr>
        <w:t>pecjalista ds. PR</w:t>
      </w:r>
    </w:p>
    <w:p w14:paraId="7C574CB6" w14:textId="77777777" w:rsidR="0076030C" w:rsidRDefault="0076030C" w:rsidP="0076030C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Sinfonia Varsovia, Dział Marketingu i Obsługi Publiczności</w:t>
      </w:r>
    </w:p>
    <w:p w14:paraId="198FE0BD" w14:textId="3FDE5C63" w:rsidR="00485614" w:rsidRPr="0076030C" w:rsidRDefault="0076030C" w:rsidP="0076030C">
      <w:pPr>
        <w:spacing w:after="0"/>
        <w:jc w:val="both"/>
        <w:rPr>
          <w:rFonts w:cstheme="minorHAnsi"/>
          <w:lang w:val="de-DE"/>
        </w:rPr>
      </w:pPr>
      <w:r w:rsidRPr="006848EB">
        <w:rPr>
          <w:rFonts w:cstheme="minorHAnsi"/>
          <w:lang w:val="de-DE"/>
        </w:rPr>
        <w:t>jakub.struzynski@sinfoniavarsovia.org, tel. 502 243</w:t>
      </w:r>
      <w:r>
        <w:rPr>
          <w:rFonts w:cstheme="minorHAnsi"/>
          <w:lang w:val="de-DE"/>
        </w:rPr>
        <w:t> </w:t>
      </w:r>
      <w:r w:rsidRPr="006848EB">
        <w:rPr>
          <w:rFonts w:cstheme="minorHAnsi"/>
          <w:lang w:val="de-DE"/>
        </w:rPr>
        <w:t>387</w:t>
      </w:r>
    </w:p>
    <w:sectPr w:rsidR="00485614" w:rsidRPr="0076030C" w:rsidSect="0076030C">
      <w:headerReference w:type="default" r:id="rId14"/>
      <w:footerReference w:type="default" r:id="rId15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E41B7" w14:textId="77777777" w:rsidR="0076030C" w:rsidRDefault="0076030C" w:rsidP="0076030C">
      <w:pPr>
        <w:spacing w:after="0" w:line="240" w:lineRule="auto"/>
      </w:pPr>
      <w:r>
        <w:separator/>
      </w:r>
    </w:p>
  </w:endnote>
  <w:endnote w:type="continuationSeparator" w:id="0">
    <w:p w14:paraId="562AB28B" w14:textId="77777777" w:rsidR="0076030C" w:rsidRDefault="0076030C" w:rsidP="00760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KGrotesk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74160" w14:textId="04E23339" w:rsidR="0076030C" w:rsidRDefault="0076030C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8FAE331" wp14:editId="68F472BA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11592612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29460" w14:textId="77777777" w:rsidR="0076030C" w:rsidRDefault="0076030C" w:rsidP="0076030C">
      <w:pPr>
        <w:spacing w:after="0" w:line="240" w:lineRule="auto"/>
      </w:pPr>
      <w:r>
        <w:separator/>
      </w:r>
    </w:p>
  </w:footnote>
  <w:footnote w:type="continuationSeparator" w:id="0">
    <w:p w14:paraId="5CED3719" w14:textId="77777777" w:rsidR="0076030C" w:rsidRDefault="0076030C" w:rsidP="00760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9C8F" w14:textId="2DE79977" w:rsidR="0076030C" w:rsidRDefault="0076030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66DB991" wp14:editId="0B82A459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265622998" name="Obraz 126562299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26A6EC39" w14:textId="77777777" w:rsidR="0076030C" w:rsidRDefault="0076030C">
    <w:pPr>
      <w:pStyle w:val="Nagwek"/>
    </w:pPr>
  </w:p>
  <w:p w14:paraId="62292899" w14:textId="77777777" w:rsidR="0076030C" w:rsidRDefault="007603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A95"/>
    <w:rsid w:val="00057B7A"/>
    <w:rsid w:val="000922A6"/>
    <w:rsid w:val="001226CF"/>
    <w:rsid w:val="001469DF"/>
    <w:rsid w:val="00161146"/>
    <w:rsid w:val="00190073"/>
    <w:rsid w:val="001E1509"/>
    <w:rsid w:val="0020767C"/>
    <w:rsid w:val="00227100"/>
    <w:rsid w:val="00262FBA"/>
    <w:rsid w:val="002869A6"/>
    <w:rsid w:val="002B6A60"/>
    <w:rsid w:val="002D7D71"/>
    <w:rsid w:val="002F55D9"/>
    <w:rsid w:val="00303269"/>
    <w:rsid w:val="00327D3C"/>
    <w:rsid w:val="003307FD"/>
    <w:rsid w:val="003722FE"/>
    <w:rsid w:val="003768D2"/>
    <w:rsid w:val="003B257F"/>
    <w:rsid w:val="003C5A70"/>
    <w:rsid w:val="004438E9"/>
    <w:rsid w:val="00485614"/>
    <w:rsid w:val="00512BB2"/>
    <w:rsid w:val="005520F8"/>
    <w:rsid w:val="00575A95"/>
    <w:rsid w:val="00583D3F"/>
    <w:rsid w:val="005B40AC"/>
    <w:rsid w:val="00621797"/>
    <w:rsid w:val="00632EEC"/>
    <w:rsid w:val="006A05CA"/>
    <w:rsid w:val="006E0670"/>
    <w:rsid w:val="0076030C"/>
    <w:rsid w:val="00776234"/>
    <w:rsid w:val="007A2185"/>
    <w:rsid w:val="007B56D6"/>
    <w:rsid w:val="0082357E"/>
    <w:rsid w:val="0082629B"/>
    <w:rsid w:val="00830790"/>
    <w:rsid w:val="00840A0C"/>
    <w:rsid w:val="0084423A"/>
    <w:rsid w:val="008972F6"/>
    <w:rsid w:val="008C31E1"/>
    <w:rsid w:val="008E4FB7"/>
    <w:rsid w:val="008F7CBD"/>
    <w:rsid w:val="00900629"/>
    <w:rsid w:val="00911C5B"/>
    <w:rsid w:val="00930D92"/>
    <w:rsid w:val="0097553C"/>
    <w:rsid w:val="00991765"/>
    <w:rsid w:val="009A4EE5"/>
    <w:rsid w:val="009B51AD"/>
    <w:rsid w:val="009B5370"/>
    <w:rsid w:val="009D403C"/>
    <w:rsid w:val="00A00C4C"/>
    <w:rsid w:val="00A01304"/>
    <w:rsid w:val="00A34B5A"/>
    <w:rsid w:val="00A64FC3"/>
    <w:rsid w:val="00A92421"/>
    <w:rsid w:val="00AA4BB8"/>
    <w:rsid w:val="00AB75AA"/>
    <w:rsid w:val="00AF1E9E"/>
    <w:rsid w:val="00AF23B9"/>
    <w:rsid w:val="00B11ED8"/>
    <w:rsid w:val="00B136D4"/>
    <w:rsid w:val="00B22930"/>
    <w:rsid w:val="00B25C81"/>
    <w:rsid w:val="00B27FD4"/>
    <w:rsid w:val="00B34131"/>
    <w:rsid w:val="00B52A6A"/>
    <w:rsid w:val="00B71700"/>
    <w:rsid w:val="00CA6222"/>
    <w:rsid w:val="00CF03EB"/>
    <w:rsid w:val="00D00F38"/>
    <w:rsid w:val="00D356D6"/>
    <w:rsid w:val="00D95C41"/>
    <w:rsid w:val="00DA0F1F"/>
    <w:rsid w:val="00DC20C8"/>
    <w:rsid w:val="00DC4D0A"/>
    <w:rsid w:val="00E87B70"/>
    <w:rsid w:val="00F006E4"/>
    <w:rsid w:val="00F8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4DEE75"/>
  <w15:chartTrackingRefBased/>
  <w15:docId w15:val="{FF3AB079-7659-46E5-A2A0-26553878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75A95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pl-PL"/>
      <w14:ligatures w14:val="none"/>
    </w:rPr>
  </w:style>
  <w:style w:type="character" w:customStyle="1" w:styleId="xgmail-apple-converted-space">
    <w:name w:val="x_gmail-apple-converted-space"/>
    <w:basedOn w:val="Domylnaczcionkaakapitu"/>
    <w:rsid w:val="00575A95"/>
  </w:style>
  <w:style w:type="character" w:styleId="Hipercze">
    <w:name w:val="Hyperlink"/>
    <w:basedOn w:val="Domylnaczcionkaakapitu"/>
    <w:uiPriority w:val="99"/>
    <w:unhideWhenUsed/>
    <w:rsid w:val="00262F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FBA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5B40AC"/>
  </w:style>
  <w:style w:type="character" w:styleId="UyteHipercze">
    <w:name w:val="FollowedHyperlink"/>
    <w:basedOn w:val="Domylnaczcionkaakapitu"/>
    <w:uiPriority w:val="99"/>
    <w:semiHidden/>
    <w:unhideWhenUsed/>
    <w:rsid w:val="008972F6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F55D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60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30C"/>
  </w:style>
  <w:style w:type="paragraph" w:styleId="Stopka">
    <w:name w:val="footer"/>
    <w:basedOn w:val="Normalny"/>
    <w:link w:val="StopkaZnak"/>
    <w:uiPriority w:val="99"/>
    <w:unhideWhenUsed/>
    <w:rsid w:val="00760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30C"/>
  </w:style>
  <w:style w:type="paragraph" w:styleId="Poprawka">
    <w:name w:val="Revision"/>
    <w:hidden/>
    <w:uiPriority w:val="99"/>
    <w:semiHidden/>
    <w:rsid w:val="009755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9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nfoniavarsovia.org/wydarzenia/jubileusz-85-lecia-zygmunta-krauzego-koncert-symfoniczny-z-cyklu-sroda-na-okolniku/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imit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gov.pl/web/kultur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lety24.pl/koncert/636-jubileusz-85-lecia-zygmunta-krauzego-95855?id=524030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7" ma:contentTypeDescription="Utwórz nowy dokument." ma:contentTypeScope="" ma:versionID="3b2692eb1494ce1cced8d2b4a77d425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664cb7f95c96b64e3caf043eb03b874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FFDE6A-1A42-42F9-821D-BECCB30F5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A7E367-78EE-4697-A53E-2807B8972C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568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15</cp:revision>
  <dcterms:created xsi:type="dcterms:W3CDTF">2023-10-02T12:07:00Z</dcterms:created>
  <dcterms:modified xsi:type="dcterms:W3CDTF">2023-10-02T12:27:00Z</dcterms:modified>
</cp:coreProperties>
</file>