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E955" w14:textId="0953F66D" w:rsidR="0051509C" w:rsidRPr="001F329D" w:rsidRDefault="0051509C" w:rsidP="0051509C">
      <w:pPr>
        <w:jc w:val="both"/>
        <w:rPr>
          <w:sz w:val="24"/>
          <w:szCs w:val="24"/>
          <w:lang w:val="en-US"/>
        </w:rPr>
      </w:pPr>
      <w:r w:rsidRPr="00B71522">
        <w:rPr>
          <w:b/>
          <w:bCs/>
          <w:sz w:val="24"/>
          <w:szCs w:val="24"/>
          <w:lang w:val="en-US"/>
        </w:rPr>
        <w:t>Sinfonia Varsovia</w:t>
      </w:r>
      <w:r w:rsidRPr="00BB029E">
        <w:rPr>
          <w:sz w:val="24"/>
          <w:szCs w:val="24"/>
          <w:lang w:val="en-US"/>
        </w:rPr>
        <w:t xml:space="preserve"> has been an ambassador of Polish musical culture since its </w:t>
      </w:r>
      <w:r>
        <w:rPr>
          <w:sz w:val="24"/>
          <w:szCs w:val="24"/>
          <w:lang w:val="en-US"/>
        </w:rPr>
        <w:t>inception</w:t>
      </w:r>
      <w:r w:rsidRPr="00BB029E">
        <w:rPr>
          <w:sz w:val="24"/>
          <w:szCs w:val="24"/>
          <w:lang w:val="en-US"/>
        </w:rPr>
        <w:t xml:space="preserve">. Its </w:t>
      </w:r>
      <w:r w:rsidR="00E92DB7">
        <w:rPr>
          <w:sz w:val="24"/>
          <w:szCs w:val="24"/>
          <w:lang w:val="en-US"/>
        </w:rPr>
        <w:t>international</w:t>
      </w:r>
      <w:r w:rsidRPr="00BB029E">
        <w:rPr>
          <w:sz w:val="24"/>
          <w:szCs w:val="24"/>
          <w:lang w:val="en-US"/>
        </w:rPr>
        <w:t xml:space="preserve"> travels include thousands of meetings with conductors, composers, soloists, and finally </w:t>
      </w:r>
      <w:r w:rsidRPr="008A636D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Pr="00BB029E">
        <w:rPr>
          <w:sz w:val="24"/>
          <w:szCs w:val="24"/>
          <w:lang w:val="en-US"/>
        </w:rPr>
        <w:t>audience</w:t>
      </w:r>
      <w:r>
        <w:rPr>
          <w:sz w:val="24"/>
          <w:szCs w:val="24"/>
          <w:lang w:val="en-US"/>
        </w:rPr>
        <w:t>s</w:t>
      </w:r>
      <w:r w:rsidRPr="00BB029E">
        <w:rPr>
          <w:sz w:val="24"/>
          <w:szCs w:val="24"/>
          <w:lang w:val="en-US"/>
        </w:rPr>
        <w:t xml:space="preserve">. For </w:t>
      </w:r>
      <w:r w:rsidR="00626D4A">
        <w:rPr>
          <w:sz w:val="24"/>
          <w:szCs w:val="24"/>
          <w:lang w:val="en-US"/>
        </w:rPr>
        <w:t>nearly 40</w:t>
      </w:r>
      <w:r w:rsidRPr="00BB029E">
        <w:rPr>
          <w:sz w:val="24"/>
          <w:szCs w:val="24"/>
          <w:lang w:val="en-US"/>
        </w:rPr>
        <w:t xml:space="preserve"> years, the </w:t>
      </w:r>
      <w:r>
        <w:rPr>
          <w:sz w:val="24"/>
          <w:szCs w:val="24"/>
          <w:lang w:val="en-US"/>
        </w:rPr>
        <w:t>O</w:t>
      </w:r>
      <w:r w:rsidRPr="00BB029E">
        <w:rPr>
          <w:sz w:val="24"/>
          <w:szCs w:val="24"/>
          <w:lang w:val="en-US"/>
        </w:rPr>
        <w:t>rchestra has been a regular guest on foreign and domestic stages, providing listeners with an unforgettable musical experience.</w:t>
      </w:r>
    </w:p>
    <w:p w14:paraId="269C3CB2" w14:textId="13A13EC3" w:rsidR="0051509C" w:rsidRPr="002136CC" w:rsidRDefault="0051509C" w:rsidP="0051509C">
      <w:pPr>
        <w:jc w:val="both"/>
        <w:rPr>
          <w:sz w:val="24"/>
          <w:szCs w:val="24"/>
          <w:lang w:val="en-US"/>
        </w:rPr>
      </w:pPr>
      <w:r w:rsidRPr="00BB029E">
        <w:rPr>
          <w:sz w:val="24"/>
          <w:szCs w:val="24"/>
          <w:lang w:val="en-US"/>
        </w:rPr>
        <w:t xml:space="preserve">The ensemble </w:t>
      </w:r>
      <w:r>
        <w:rPr>
          <w:sz w:val="24"/>
          <w:szCs w:val="24"/>
          <w:lang w:val="en-US"/>
        </w:rPr>
        <w:t xml:space="preserve">continues the tradition </w:t>
      </w:r>
      <w:r w:rsidRPr="00BB029E">
        <w:rPr>
          <w:sz w:val="24"/>
          <w:szCs w:val="24"/>
          <w:lang w:val="en-US"/>
        </w:rPr>
        <w:t>of the Polish Chamber Orchestra</w:t>
      </w:r>
      <w:r>
        <w:rPr>
          <w:sz w:val="24"/>
          <w:szCs w:val="24"/>
          <w:lang w:val="en-US"/>
        </w:rPr>
        <w:t xml:space="preserve"> (PCO) founded in 1972 </w:t>
      </w:r>
      <w:r w:rsidR="00F55958">
        <w:rPr>
          <w:sz w:val="24"/>
          <w:szCs w:val="24"/>
          <w:lang w:val="en-US"/>
        </w:rPr>
        <w:t>from which it evolved as new members came on</w:t>
      </w:r>
      <w:r w:rsidR="00912C30">
        <w:rPr>
          <w:sz w:val="24"/>
          <w:szCs w:val="24"/>
          <w:lang w:val="en-US"/>
        </w:rPr>
        <w:t>.</w:t>
      </w:r>
      <w:r w:rsidR="00F55958">
        <w:rPr>
          <w:sz w:val="24"/>
          <w:szCs w:val="24"/>
          <w:lang w:val="en-US"/>
        </w:rPr>
        <w:t xml:space="preserve"> </w:t>
      </w:r>
      <w:r w:rsidRPr="00BB029E">
        <w:rPr>
          <w:sz w:val="24"/>
          <w:szCs w:val="24"/>
          <w:lang w:val="en-US"/>
        </w:rPr>
        <w:t xml:space="preserve">The impulse </w:t>
      </w:r>
      <w:r>
        <w:rPr>
          <w:sz w:val="24"/>
          <w:szCs w:val="24"/>
          <w:lang w:val="en-US"/>
        </w:rPr>
        <w:t xml:space="preserve">for </w:t>
      </w:r>
      <w:r w:rsidR="00912C30">
        <w:rPr>
          <w:sz w:val="24"/>
          <w:szCs w:val="24"/>
          <w:lang w:val="en-US"/>
        </w:rPr>
        <w:t xml:space="preserve">expansion </w:t>
      </w:r>
      <w:r w:rsidRPr="00BB029E">
        <w:rPr>
          <w:sz w:val="24"/>
          <w:szCs w:val="24"/>
          <w:lang w:val="en-US"/>
        </w:rPr>
        <w:t xml:space="preserve">was provided </w:t>
      </w:r>
      <w:r w:rsidR="003C60C7">
        <w:rPr>
          <w:sz w:val="24"/>
          <w:szCs w:val="24"/>
          <w:lang w:val="en-US"/>
        </w:rPr>
        <w:t xml:space="preserve">in 1984 </w:t>
      </w:r>
      <w:r w:rsidRPr="00BB029E">
        <w:rPr>
          <w:sz w:val="24"/>
          <w:szCs w:val="24"/>
          <w:lang w:val="en-US"/>
        </w:rPr>
        <w:t xml:space="preserve">by the arrival of the legendary violinist Yehudi Menuhin </w:t>
      </w:r>
      <w:r>
        <w:rPr>
          <w:sz w:val="24"/>
          <w:szCs w:val="24"/>
          <w:lang w:val="en-US"/>
        </w:rPr>
        <w:t xml:space="preserve">who </w:t>
      </w:r>
      <w:r w:rsidRPr="00BB029E">
        <w:rPr>
          <w:sz w:val="24"/>
          <w:szCs w:val="24"/>
          <w:lang w:val="en-US"/>
        </w:rPr>
        <w:t xml:space="preserve">took over as the first guest conductor. "Working with no other </w:t>
      </w:r>
      <w:r w:rsidR="00BD24C2">
        <w:rPr>
          <w:sz w:val="24"/>
          <w:szCs w:val="24"/>
          <w:lang w:val="en-US"/>
        </w:rPr>
        <w:t>o</w:t>
      </w:r>
      <w:r w:rsidRPr="00BB029E">
        <w:rPr>
          <w:sz w:val="24"/>
          <w:szCs w:val="24"/>
          <w:lang w:val="en-US"/>
        </w:rPr>
        <w:t>rchestra gave me as much satisfaction as my work, as soloist and conductor, with Sinfonia Varsovia"</w:t>
      </w:r>
      <w:r w:rsidR="004A5F63">
        <w:rPr>
          <w:sz w:val="24"/>
          <w:szCs w:val="24"/>
          <w:lang w:val="en-US"/>
        </w:rPr>
        <w:t>,</w:t>
      </w:r>
      <w:r w:rsidRPr="00BB029E">
        <w:rPr>
          <w:sz w:val="24"/>
          <w:szCs w:val="24"/>
          <w:lang w:val="en-US"/>
        </w:rPr>
        <w:t xml:space="preserve"> he said in interviews.</w:t>
      </w:r>
    </w:p>
    <w:p w14:paraId="52D131D5" w14:textId="2744DE3F" w:rsidR="0051509C" w:rsidRPr="002136CC" w:rsidRDefault="0051509C" w:rsidP="0051509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Soon after</w:t>
      </w:r>
      <w:r w:rsidRPr="00BB029E">
        <w:rPr>
          <w:sz w:val="24"/>
          <w:szCs w:val="24"/>
          <w:lang w:val="en-US"/>
        </w:rPr>
        <w:t xml:space="preserve"> Sinfonia Varsovia began </w:t>
      </w:r>
      <w:r>
        <w:rPr>
          <w:sz w:val="24"/>
          <w:szCs w:val="24"/>
          <w:lang w:val="en-US"/>
        </w:rPr>
        <w:t>its</w:t>
      </w:r>
      <w:r w:rsidRPr="00BB029E">
        <w:rPr>
          <w:sz w:val="24"/>
          <w:szCs w:val="24"/>
          <w:lang w:val="en-US"/>
        </w:rPr>
        <w:t xml:space="preserve"> world tour, performing in the world's most prestigious concert halls such as Carnegie Hall (New York), Thé</w:t>
      </w:r>
      <w:r w:rsidR="00A00B4F" w:rsidRPr="00A00B4F">
        <w:rPr>
          <w:sz w:val="24"/>
          <w:szCs w:val="24"/>
          <w:lang w:val="en-US"/>
        </w:rPr>
        <w:t>â</w:t>
      </w:r>
      <w:r w:rsidRPr="00BB029E">
        <w:rPr>
          <w:sz w:val="24"/>
          <w:szCs w:val="24"/>
          <w:lang w:val="en-US"/>
        </w:rPr>
        <w:t>tre des Champs</w:t>
      </w:r>
      <w:r w:rsidR="001D4DA2">
        <w:rPr>
          <w:sz w:val="24"/>
          <w:szCs w:val="24"/>
          <w:lang w:val="en-US"/>
        </w:rPr>
        <w:t>-</w:t>
      </w:r>
      <w:r w:rsidRPr="00BB029E">
        <w:rPr>
          <w:sz w:val="24"/>
          <w:szCs w:val="24"/>
          <w:lang w:val="en-US"/>
        </w:rPr>
        <w:t xml:space="preserve">Elysées (Paris), Barbican Centre (London), Wiener Musikverein (Vienna), Teatro Colón (Buenos Aires), Suntory Hall (Tokyo) and Herkulessaal (Munich). The </w:t>
      </w:r>
      <w:r>
        <w:rPr>
          <w:sz w:val="24"/>
          <w:szCs w:val="24"/>
          <w:lang w:val="en-US"/>
        </w:rPr>
        <w:t>O</w:t>
      </w:r>
      <w:r w:rsidRPr="00BB029E">
        <w:rPr>
          <w:sz w:val="24"/>
          <w:szCs w:val="24"/>
          <w:lang w:val="en-US"/>
        </w:rPr>
        <w:t>rchestra has</w:t>
      </w:r>
      <w:r>
        <w:rPr>
          <w:sz w:val="24"/>
          <w:szCs w:val="24"/>
          <w:lang w:val="en-US"/>
        </w:rPr>
        <w:t xml:space="preserve"> performed under the baton of such conductors as Claudio Abbado, Witold Lutosławski, Lorin Maazel, Emmanuel Krivine</w:t>
      </w:r>
      <w:r w:rsidR="0085332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Jerzy Maksymiuk</w:t>
      </w:r>
      <w:r w:rsidR="003F482A">
        <w:rPr>
          <w:sz w:val="24"/>
          <w:szCs w:val="24"/>
          <w:lang w:val="en-US"/>
        </w:rPr>
        <w:t>,</w:t>
      </w:r>
      <w:r w:rsidR="00853320">
        <w:rPr>
          <w:sz w:val="24"/>
          <w:szCs w:val="24"/>
          <w:lang w:val="en-US"/>
        </w:rPr>
        <w:t xml:space="preserve"> and Krzysztof Penderecki </w:t>
      </w:r>
      <w:r w:rsidR="00853320">
        <w:rPr>
          <w:sz w:val="24"/>
          <w:szCs w:val="24"/>
          <w:lang w:val="en-US"/>
        </w:rPr>
        <w:t xml:space="preserve">(who served as musical director and afterwards the artistic director of the </w:t>
      </w:r>
      <w:r w:rsidR="00D437D2">
        <w:rPr>
          <w:sz w:val="24"/>
          <w:szCs w:val="24"/>
          <w:lang w:val="en-US"/>
        </w:rPr>
        <w:t>O</w:t>
      </w:r>
      <w:r w:rsidR="00853320">
        <w:rPr>
          <w:sz w:val="24"/>
          <w:szCs w:val="24"/>
          <w:lang w:val="en-US"/>
        </w:rPr>
        <w:t xml:space="preserve">rchestra between </w:t>
      </w:r>
      <w:r w:rsidR="00853320" w:rsidRPr="00C31021">
        <w:rPr>
          <w:lang w:val="en-US"/>
        </w:rPr>
        <w:t>1997</w:t>
      </w:r>
      <w:r w:rsidR="00853320">
        <w:rPr>
          <w:lang w:val="en-US"/>
        </w:rPr>
        <w:t xml:space="preserve"> and </w:t>
      </w:r>
      <w:r w:rsidR="00853320" w:rsidRPr="00C31021">
        <w:rPr>
          <w:lang w:val="en-US"/>
        </w:rPr>
        <w:t>2020</w:t>
      </w:r>
      <w:r w:rsidR="00853320">
        <w:rPr>
          <w:lang w:val="en-US"/>
        </w:rPr>
        <w:t>)</w:t>
      </w:r>
      <w:r>
        <w:rPr>
          <w:sz w:val="24"/>
          <w:szCs w:val="24"/>
          <w:lang w:val="en-US"/>
        </w:rPr>
        <w:t>, as well as with soloists including Mstislav Rostropovich, Anne-Sophie Mutter, Alfred Brendel, Martha Argerich</w:t>
      </w:r>
      <w:r w:rsidR="00141C0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and Piotr Anderszewski.</w:t>
      </w:r>
    </w:p>
    <w:p w14:paraId="37E79385" w14:textId="288E2A97" w:rsidR="00C1677F" w:rsidRPr="00874019" w:rsidRDefault="0051509C" w:rsidP="00874019">
      <w:pPr>
        <w:jc w:val="both"/>
        <w:rPr>
          <w:sz w:val="24"/>
          <w:szCs w:val="24"/>
          <w:lang w:val="en-US"/>
        </w:rPr>
      </w:pPr>
      <w:r w:rsidRPr="00E02EC3">
        <w:rPr>
          <w:sz w:val="24"/>
          <w:szCs w:val="24"/>
          <w:lang w:val="en-US"/>
        </w:rPr>
        <w:t>Sinfonia Varsovia has played over 4</w:t>
      </w:r>
      <w:r w:rsidR="00874019">
        <w:rPr>
          <w:sz w:val="24"/>
          <w:szCs w:val="24"/>
          <w:lang w:val="en-US"/>
        </w:rPr>
        <w:t>,</w:t>
      </w:r>
      <w:r w:rsidRPr="00E02EC3">
        <w:rPr>
          <w:sz w:val="24"/>
          <w:szCs w:val="24"/>
          <w:lang w:val="en-US"/>
        </w:rPr>
        <w:t xml:space="preserve">000 concerts all over the world and </w:t>
      </w:r>
      <w:r>
        <w:rPr>
          <w:sz w:val="24"/>
          <w:szCs w:val="24"/>
          <w:lang w:val="en-US"/>
        </w:rPr>
        <w:t>made</w:t>
      </w:r>
      <w:r w:rsidRPr="00E02EC3">
        <w:rPr>
          <w:sz w:val="24"/>
          <w:szCs w:val="24"/>
          <w:lang w:val="en-US"/>
        </w:rPr>
        <w:t xml:space="preserve"> over 300 records, including for Decca, Deutsche Grammophon, Naxos, Sony</w:t>
      </w:r>
      <w:r>
        <w:rPr>
          <w:sz w:val="24"/>
          <w:szCs w:val="24"/>
          <w:lang w:val="en-US"/>
        </w:rPr>
        <w:t>,</w:t>
      </w:r>
      <w:r w:rsidRPr="00E02EC3">
        <w:rPr>
          <w:sz w:val="24"/>
          <w:szCs w:val="24"/>
          <w:lang w:val="en-US"/>
        </w:rPr>
        <w:t xml:space="preserve"> and Warner. The recorded repertoire includes works from the 18th century to the present day. A special place in the </w:t>
      </w:r>
      <w:r>
        <w:rPr>
          <w:sz w:val="24"/>
          <w:szCs w:val="24"/>
          <w:lang w:val="en-US"/>
        </w:rPr>
        <w:t>O</w:t>
      </w:r>
      <w:r w:rsidRPr="00E02EC3">
        <w:rPr>
          <w:sz w:val="24"/>
          <w:szCs w:val="24"/>
          <w:lang w:val="en-US"/>
        </w:rPr>
        <w:t xml:space="preserve">rchestra's concert program is occupied by the works of Polish composers, </w:t>
      </w:r>
      <w:r w:rsidR="0078371F">
        <w:rPr>
          <w:sz w:val="24"/>
          <w:szCs w:val="24"/>
          <w:lang w:val="en-US"/>
        </w:rPr>
        <w:t>such as</w:t>
      </w:r>
      <w:r w:rsidRPr="00E02EC3">
        <w:rPr>
          <w:sz w:val="24"/>
          <w:szCs w:val="24"/>
          <w:lang w:val="en-US"/>
        </w:rPr>
        <w:t xml:space="preserve"> Chopin, Penderecki, Paderewski, Lutosławski, Górecki, </w:t>
      </w:r>
      <w:r>
        <w:rPr>
          <w:sz w:val="24"/>
          <w:szCs w:val="24"/>
          <w:lang w:val="en-US"/>
        </w:rPr>
        <w:t xml:space="preserve">and </w:t>
      </w:r>
      <w:r w:rsidRPr="00E02EC3">
        <w:rPr>
          <w:sz w:val="24"/>
          <w:szCs w:val="24"/>
          <w:lang w:val="en-US"/>
        </w:rPr>
        <w:t xml:space="preserve">Kilar. The </w:t>
      </w:r>
      <w:r>
        <w:rPr>
          <w:sz w:val="24"/>
          <w:szCs w:val="24"/>
          <w:lang w:val="en-US"/>
        </w:rPr>
        <w:t>O</w:t>
      </w:r>
      <w:r w:rsidRPr="00E02EC3">
        <w:rPr>
          <w:sz w:val="24"/>
          <w:szCs w:val="24"/>
          <w:lang w:val="en-US"/>
        </w:rPr>
        <w:t xml:space="preserve">rchestra has premiered numerous works, including those </w:t>
      </w:r>
      <w:r w:rsidR="00526C21">
        <w:rPr>
          <w:sz w:val="24"/>
          <w:szCs w:val="24"/>
          <w:lang w:val="en-US"/>
        </w:rPr>
        <w:t xml:space="preserve">by </w:t>
      </w:r>
      <w:r w:rsidR="00874019">
        <w:rPr>
          <w:sz w:val="24"/>
          <w:szCs w:val="24"/>
          <w:lang w:val="en-US"/>
        </w:rPr>
        <w:t xml:space="preserve">Henryk Mikołaj Górecki, </w:t>
      </w:r>
      <w:r w:rsidRPr="00E02EC3">
        <w:rPr>
          <w:sz w:val="24"/>
          <w:szCs w:val="24"/>
          <w:lang w:val="en-US"/>
        </w:rPr>
        <w:t>Paweł Mykietyn</w:t>
      </w:r>
      <w:r w:rsidR="004219C9">
        <w:rPr>
          <w:sz w:val="24"/>
          <w:szCs w:val="24"/>
          <w:lang w:val="en-US"/>
        </w:rPr>
        <w:t>,</w:t>
      </w:r>
      <w:r w:rsidR="00874019">
        <w:rPr>
          <w:sz w:val="24"/>
          <w:szCs w:val="24"/>
          <w:lang w:val="en-US"/>
        </w:rPr>
        <w:t xml:space="preserve"> and</w:t>
      </w:r>
      <w:r w:rsidRPr="00E02EC3">
        <w:rPr>
          <w:sz w:val="24"/>
          <w:szCs w:val="24"/>
          <w:lang w:val="en-US"/>
        </w:rPr>
        <w:t xml:space="preserve"> Krzysztof Penderecki.</w:t>
      </w:r>
    </w:p>
    <w:sectPr w:rsidR="00C1677F" w:rsidRPr="0087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9C"/>
    <w:rsid w:val="00141C0F"/>
    <w:rsid w:val="00150C10"/>
    <w:rsid w:val="001D4DA2"/>
    <w:rsid w:val="00227100"/>
    <w:rsid w:val="00293566"/>
    <w:rsid w:val="003340B7"/>
    <w:rsid w:val="003C60C7"/>
    <w:rsid w:val="003F482A"/>
    <w:rsid w:val="00407CA5"/>
    <w:rsid w:val="004219C9"/>
    <w:rsid w:val="004A5F63"/>
    <w:rsid w:val="0051509C"/>
    <w:rsid w:val="00526C21"/>
    <w:rsid w:val="00552027"/>
    <w:rsid w:val="00626D4A"/>
    <w:rsid w:val="006B1BC8"/>
    <w:rsid w:val="0078371F"/>
    <w:rsid w:val="00853320"/>
    <w:rsid w:val="00874019"/>
    <w:rsid w:val="008A47B0"/>
    <w:rsid w:val="00912C30"/>
    <w:rsid w:val="00A00B4F"/>
    <w:rsid w:val="00AB6009"/>
    <w:rsid w:val="00B136D4"/>
    <w:rsid w:val="00B61EBC"/>
    <w:rsid w:val="00B71522"/>
    <w:rsid w:val="00BD24C2"/>
    <w:rsid w:val="00C1677F"/>
    <w:rsid w:val="00C32F35"/>
    <w:rsid w:val="00D437D2"/>
    <w:rsid w:val="00DC0EBB"/>
    <w:rsid w:val="00E92DB7"/>
    <w:rsid w:val="00F5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2367"/>
  <w15:chartTrackingRefBased/>
  <w15:docId w15:val="{0283ACBD-1118-4887-BD1F-56008790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7" ma:contentTypeDescription="Utwórz nowy dokument." ma:contentTypeScope="" ma:versionID="3b2692eb1494ce1cced8d2b4a77d425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664cb7f95c96b64e3caf043eb03b8740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a7a8239-2d37-4582-b6b4-03084736b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f400b-b7f0-4723-a47e-39b0b1c02f77}" ma:internalName="TaxCatchAll" ma:showField="CatchAllData" ma:web="5d94103c-065e-46e7-a9aa-feebafd11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4e585-389d-4ec0-ab4b-b20525b1f568">
      <Terms xmlns="http://schemas.microsoft.com/office/infopath/2007/PartnerControls"/>
    </lcf76f155ced4ddcb4097134ff3c332f>
    <TaxCatchAll xmlns="5d94103c-065e-46e7-a9aa-feebafd11bf9" xsi:nil="true"/>
  </documentManagement>
</p:properties>
</file>

<file path=customXml/itemProps1.xml><?xml version="1.0" encoding="utf-8"?>
<ds:datastoreItem xmlns:ds="http://schemas.openxmlformats.org/officeDocument/2006/customXml" ds:itemID="{49B4A926-0C08-4496-B8DC-26C2B52079F7}"/>
</file>

<file path=customXml/itemProps2.xml><?xml version="1.0" encoding="utf-8"?>
<ds:datastoreItem xmlns:ds="http://schemas.openxmlformats.org/officeDocument/2006/customXml" ds:itemID="{7443163C-F342-4020-8C21-CD213D045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3DBFD-EFF4-43B0-B930-05DEC81C5D77}">
  <ds:schemaRefs>
    <ds:schemaRef ds:uri="http://schemas.microsoft.com/office/2006/metadata/properties"/>
    <ds:schemaRef ds:uri="http://schemas.microsoft.com/office/infopath/2007/PartnerControls"/>
    <ds:schemaRef ds:uri="b9d4e585-389d-4ec0-ab4b-b20525b1f568"/>
    <ds:schemaRef ds:uri="5d94103c-065e-46e7-a9aa-feebafd11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302</Words>
  <Characters>1765</Characters>
  <Application>Microsoft Office Word</Application>
  <DocSecurity>0</DocSecurity>
  <Lines>25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Strużyński</dc:creator>
  <cp:keywords/>
  <dc:description/>
  <cp:lastModifiedBy>Jakub Strużyński</cp:lastModifiedBy>
  <cp:revision>30</cp:revision>
  <dcterms:created xsi:type="dcterms:W3CDTF">2022-11-29T15:51:00Z</dcterms:created>
  <dcterms:modified xsi:type="dcterms:W3CDTF">2023-11-08T10:00:00Z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  <property fmtid="{D5CDD505-2E9C-101B-9397-08002B2CF9AE}" pid="3" name="MediaServiceImageTags">
    <vt:lpwstr/>
  </property>
</Properties>
</file>