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EE13BA" w14:textId="05A3A252" w:rsidR="002A7229" w:rsidRDefault="002A7229" w:rsidP="002A7229">
      <w:pPr>
        <w:jc w:val="right"/>
      </w:pPr>
      <w:r>
        <w:t xml:space="preserve">Warszawa, </w:t>
      </w:r>
      <w:r w:rsidR="008816D3">
        <w:t>5 czerwca</w:t>
      </w:r>
      <w:r>
        <w:t xml:space="preserve"> 202</w:t>
      </w:r>
      <w:r w:rsidR="008816D3">
        <w:t>4</w:t>
      </w:r>
      <w:r>
        <w:br/>
        <w:t>Informacja prasowa</w:t>
      </w:r>
    </w:p>
    <w:p w14:paraId="18B3D098" w14:textId="77777777" w:rsidR="003C3A17" w:rsidRPr="002A7229" w:rsidRDefault="003C3A17" w:rsidP="002A7229">
      <w:pPr>
        <w:jc w:val="right"/>
      </w:pPr>
    </w:p>
    <w:p w14:paraId="59FBE6D3" w14:textId="16676A2E" w:rsidR="00B3030B" w:rsidRPr="00E51755" w:rsidRDefault="00D710FC" w:rsidP="00EA2C18">
      <w:pPr>
        <w:jc w:val="center"/>
        <w:rPr>
          <w:b/>
          <w:bCs/>
          <w:sz w:val="48"/>
          <w:szCs w:val="48"/>
        </w:rPr>
      </w:pPr>
      <w:r w:rsidRPr="00E51755">
        <w:rPr>
          <w:b/>
          <w:bCs/>
          <w:sz w:val="48"/>
          <w:szCs w:val="48"/>
        </w:rPr>
        <w:t xml:space="preserve">Kto wyreżyseruje </w:t>
      </w:r>
      <w:r w:rsidR="00121CA8" w:rsidRPr="00E51755">
        <w:rPr>
          <w:b/>
          <w:bCs/>
          <w:sz w:val="48"/>
          <w:szCs w:val="48"/>
        </w:rPr>
        <w:br/>
      </w:r>
      <w:r w:rsidR="0000102B" w:rsidRPr="00E51755">
        <w:rPr>
          <w:b/>
          <w:bCs/>
          <w:i/>
          <w:iCs/>
          <w:sz w:val="48"/>
          <w:szCs w:val="48"/>
        </w:rPr>
        <w:t>Oper</w:t>
      </w:r>
      <w:r w:rsidRPr="00E51755">
        <w:rPr>
          <w:b/>
          <w:bCs/>
          <w:i/>
          <w:iCs/>
          <w:sz w:val="48"/>
          <w:szCs w:val="48"/>
        </w:rPr>
        <w:t>ę</w:t>
      </w:r>
      <w:r w:rsidR="0000102B" w:rsidRPr="00E51755">
        <w:rPr>
          <w:b/>
          <w:bCs/>
          <w:i/>
          <w:iCs/>
          <w:sz w:val="48"/>
          <w:szCs w:val="48"/>
        </w:rPr>
        <w:t xml:space="preserve"> o Warszawie</w:t>
      </w:r>
      <w:r w:rsidR="00D91E17" w:rsidRPr="00E51755">
        <w:rPr>
          <w:b/>
          <w:bCs/>
          <w:sz w:val="48"/>
          <w:szCs w:val="48"/>
        </w:rPr>
        <w:t>?</w:t>
      </w:r>
    </w:p>
    <w:p w14:paraId="2E8EE3A9" w14:textId="0A639DFB" w:rsidR="009D6B5B" w:rsidRPr="00361AA9" w:rsidRDefault="002F6AB5" w:rsidP="00992BCD">
      <w:pPr>
        <w:jc w:val="both"/>
        <w:rPr>
          <w:b/>
          <w:bCs/>
          <w:i/>
          <w:iCs/>
        </w:rPr>
      </w:pPr>
      <w:r w:rsidRPr="007066D6">
        <w:rPr>
          <w:b/>
          <w:bCs/>
        </w:rPr>
        <w:t>Zaprezentowan</w:t>
      </w:r>
      <w:r w:rsidR="00992BCD">
        <w:rPr>
          <w:b/>
          <w:bCs/>
        </w:rPr>
        <w:t>y</w:t>
      </w:r>
      <w:r w:rsidRPr="007066D6">
        <w:rPr>
          <w:b/>
          <w:bCs/>
        </w:rPr>
        <w:t xml:space="preserve"> został</w:t>
      </w:r>
      <w:r w:rsidR="00992BCD">
        <w:rPr>
          <w:b/>
          <w:bCs/>
        </w:rPr>
        <w:t xml:space="preserve"> zespół, który przygotuje </w:t>
      </w:r>
      <w:r w:rsidRPr="007066D6">
        <w:rPr>
          <w:b/>
          <w:bCs/>
        </w:rPr>
        <w:t>inscenizacj</w:t>
      </w:r>
      <w:r w:rsidR="00992BCD">
        <w:rPr>
          <w:b/>
          <w:bCs/>
        </w:rPr>
        <w:t>ę</w:t>
      </w:r>
      <w:r w:rsidRPr="007066D6">
        <w:rPr>
          <w:b/>
          <w:bCs/>
        </w:rPr>
        <w:t xml:space="preserve"> </w:t>
      </w:r>
      <w:r w:rsidR="00992BCD">
        <w:rPr>
          <w:b/>
          <w:bCs/>
          <w:i/>
          <w:iCs/>
        </w:rPr>
        <w:t>Opery o Warszawie</w:t>
      </w:r>
      <w:r w:rsidR="00361AA9">
        <w:rPr>
          <w:b/>
          <w:bCs/>
          <w:i/>
          <w:iCs/>
        </w:rPr>
        <w:t>.</w:t>
      </w:r>
      <w:r w:rsidR="00992BCD">
        <w:rPr>
          <w:b/>
          <w:bCs/>
          <w:i/>
          <w:iCs/>
        </w:rPr>
        <w:t xml:space="preserve"> </w:t>
      </w:r>
      <w:r w:rsidR="00B4084B" w:rsidRPr="007066D6">
        <w:rPr>
          <w:b/>
          <w:bCs/>
          <w:i/>
          <w:iCs/>
        </w:rPr>
        <w:t>Najlepsze miasto świata</w:t>
      </w:r>
      <w:r w:rsidRPr="007066D6">
        <w:rPr>
          <w:b/>
          <w:bCs/>
        </w:rPr>
        <w:t xml:space="preserve">, koprodukcji Sinfonii Varsovii oraz Teatru Wielkiego </w:t>
      </w:r>
      <w:r w:rsidR="000E72E4" w:rsidRPr="007066D6">
        <w:rPr>
          <w:b/>
          <w:bCs/>
        </w:rPr>
        <w:t xml:space="preserve">- </w:t>
      </w:r>
      <w:r w:rsidRPr="007066D6">
        <w:rPr>
          <w:b/>
          <w:bCs/>
        </w:rPr>
        <w:t>Opery Narodowej.</w:t>
      </w:r>
      <w:r w:rsidR="00BC24B0" w:rsidRPr="007066D6">
        <w:rPr>
          <w:b/>
          <w:bCs/>
        </w:rPr>
        <w:t xml:space="preserve"> </w:t>
      </w:r>
      <w:r w:rsidR="00B4084B" w:rsidRPr="007066D6">
        <w:rPr>
          <w:b/>
          <w:bCs/>
        </w:rPr>
        <w:t xml:space="preserve">Pierwsza </w:t>
      </w:r>
      <w:r w:rsidR="00961C4B" w:rsidRPr="007066D6">
        <w:rPr>
          <w:b/>
          <w:bCs/>
        </w:rPr>
        <w:t xml:space="preserve">opera o Warszawie </w:t>
      </w:r>
      <w:r w:rsidR="000E72E4" w:rsidRPr="007066D6">
        <w:rPr>
          <w:b/>
          <w:bCs/>
        </w:rPr>
        <w:t>zabrzmi w roku 80</w:t>
      </w:r>
      <w:r w:rsidR="00F450FD" w:rsidRPr="007066D6">
        <w:rPr>
          <w:b/>
          <w:bCs/>
        </w:rPr>
        <w:noBreakHyphen/>
      </w:r>
      <w:r w:rsidR="000E72E4" w:rsidRPr="007066D6">
        <w:rPr>
          <w:b/>
          <w:bCs/>
        </w:rPr>
        <w:t xml:space="preserve">lecia </w:t>
      </w:r>
      <w:r w:rsidR="00992BCD">
        <w:rPr>
          <w:b/>
          <w:bCs/>
        </w:rPr>
        <w:t xml:space="preserve">rozpoczęcia odbudowy miasta po </w:t>
      </w:r>
      <w:r w:rsidR="00961C4B" w:rsidRPr="007066D6">
        <w:rPr>
          <w:b/>
          <w:bCs/>
        </w:rPr>
        <w:t>II wojn</w:t>
      </w:r>
      <w:r w:rsidR="00992BCD">
        <w:rPr>
          <w:b/>
          <w:bCs/>
        </w:rPr>
        <w:t>ie</w:t>
      </w:r>
      <w:r w:rsidR="00961C4B" w:rsidRPr="007066D6">
        <w:rPr>
          <w:b/>
          <w:bCs/>
        </w:rPr>
        <w:t xml:space="preserve"> światowej. </w:t>
      </w:r>
      <w:r w:rsidR="005D27DC" w:rsidRPr="007066D6">
        <w:rPr>
          <w:b/>
          <w:bCs/>
        </w:rPr>
        <w:t xml:space="preserve">Autorem libretta jest Beniamin Bukowski, a </w:t>
      </w:r>
      <w:r w:rsidR="00663C28" w:rsidRPr="007066D6">
        <w:rPr>
          <w:b/>
          <w:bCs/>
        </w:rPr>
        <w:t>kompozytorem – Cezary Duchnowski</w:t>
      </w:r>
      <w:r w:rsidR="005D27DC" w:rsidRPr="007066D6">
        <w:rPr>
          <w:b/>
          <w:bCs/>
        </w:rPr>
        <w:t xml:space="preserve">. </w:t>
      </w:r>
      <w:r w:rsidR="00BC24B0" w:rsidRPr="007066D6">
        <w:rPr>
          <w:b/>
          <w:bCs/>
        </w:rPr>
        <w:t xml:space="preserve">Spektakl będzie miał </w:t>
      </w:r>
      <w:r w:rsidR="00B0474C" w:rsidRPr="007066D6">
        <w:rPr>
          <w:b/>
          <w:bCs/>
        </w:rPr>
        <w:t>premierę</w:t>
      </w:r>
      <w:r w:rsidR="00BC24B0" w:rsidRPr="007066D6">
        <w:rPr>
          <w:b/>
          <w:bCs/>
        </w:rPr>
        <w:t xml:space="preserve"> </w:t>
      </w:r>
      <w:r w:rsidR="00992BCD">
        <w:rPr>
          <w:b/>
          <w:bCs/>
        </w:rPr>
        <w:t xml:space="preserve">19 </w:t>
      </w:r>
      <w:r w:rsidR="00BC24B0" w:rsidRPr="007066D6">
        <w:rPr>
          <w:b/>
          <w:bCs/>
        </w:rPr>
        <w:t>wrześni</w:t>
      </w:r>
      <w:r w:rsidR="00992BCD">
        <w:rPr>
          <w:b/>
          <w:bCs/>
        </w:rPr>
        <w:t>a</w:t>
      </w:r>
      <w:r w:rsidR="00BC24B0" w:rsidRPr="007066D6">
        <w:rPr>
          <w:b/>
          <w:bCs/>
        </w:rPr>
        <w:t xml:space="preserve"> 202</w:t>
      </w:r>
      <w:r w:rsidR="00961C4B" w:rsidRPr="007066D6">
        <w:rPr>
          <w:b/>
          <w:bCs/>
        </w:rPr>
        <w:t>5</w:t>
      </w:r>
      <w:r w:rsidR="00992BCD">
        <w:rPr>
          <w:b/>
          <w:bCs/>
        </w:rPr>
        <w:t xml:space="preserve"> </w:t>
      </w:r>
      <w:r w:rsidR="00F450FD" w:rsidRPr="007066D6">
        <w:rPr>
          <w:b/>
          <w:bCs/>
        </w:rPr>
        <w:t>w Teatrze Wielkim - Operze Narodowej</w:t>
      </w:r>
      <w:r w:rsidR="00BC24B0" w:rsidRPr="007066D6">
        <w:rPr>
          <w:b/>
          <w:bCs/>
        </w:rPr>
        <w:t xml:space="preserve">, </w:t>
      </w:r>
      <w:r w:rsidR="00B0474C" w:rsidRPr="007066D6">
        <w:rPr>
          <w:b/>
          <w:bCs/>
        </w:rPr>
        <w:t xml:space="preserve">a </w:t>
      </w:r>
      <w:r w:rsidR="00BC24B0" w:rsidRPr="007066D6">
        <w:rPr>
          <w:b/>
          <w:bCs/>
        </w:rPr>
        <w:t xml:space="preserve">wyreżyseruje </w:t>
      </w:r>
      <w:r w:rsidR="00B0474C" w:rsidRPr="007066D6">
        <w:rPr>
          <w:b/>
          <w:bCs/>
        </w:rPr>
        <w:t xml:space="preserve">go </w:t>
      </w:r>
      <w:r w:rsidR="00BC24B0" w:rsidRPr="007066D6">
        <w:rPr>
          <w:b/>
          <w:bCs/>
        </w:rPr>
        <w:t>Barbara Wiśniewska.</w:t>
      </w:r>
      <w:r w:rsidR="00B0474C" w:rsidRPr="007066D6">
        <w:rPr>
          <w:b/>
          <w:bCs/>
        </w:rPr>
        <w:t xml:space="preserve"> </w:t>
      </w:r>
      <w:r w:rsidR="00992BCD">
        <w:rPr>
          <w:b/>
          <w:bCs/>
        </w:rPr>
        <w:t>M</w:t>
      </w:r>
      <w:r w:rsidR="00F81DDC" w:rsidRPr="007066D6">
        <w:rPr>
          <w:b/>
          <w:bCs/>
        </w:rPr>
        <w:t>uzy</w:t>
      </w:r>
      <w:r w:rsidR="00F72296">
        <w:rPr>
          <w:b/>
          <w:bCs/>
        </w:rPr>
        <w:t>k</w:t>
      </w:r>
      <w:r w:rsidR="00992BCD">
        <w:rPr>
          <w:b/>
          <w:bCs/>
        </w:rPr>
        <w:t>ę</w:t>
      </w:r>
      <w:r w:rsidR="00F81DDC" w:rsidRPr="007066D6">
        <w:rPr>
          <w:b/>
          <w:bCs/>
        </w:rPr>
        <w:t xml:space="preserve"> wykona Sinfonia Varsovia pod batutą dyrygenta </w:t>
      </w:r>
      <w:proofErr w:type="spellStart"/>
      <w:r w:rsidR="00F81DDC" w:rsidRPr="007066D6">
        <w:rPr>
          <w:b/>
          <w:bCs/>
        </w:rPr>
        <w:t>Bassema</w:t>
      </w:r>
      <w:proofErr w:type="spellEnd"/>
      <w:r w:rsidR="00F81DDC" w:rsidRPr="007066D6">
        <w:rPr>
          <w:b/>
          <w:bCs/>
        </w:rPr>
        <w:t xml:space="preserve"> </w:t>
      </w:r>
      <w:proofErr w:type="spellStart"/>
      <w:r w:rsidR="00F81DDC" w:rsidRPr="007066D6">
        <w:rPr>
          <w:b/>
          <w:bCs/>
        </w:rPr>
        <w:t>Akiki</w:t>
      </w:r>
      <w:r w:rsidR="00992BCD">
        <w:rPr>
          <w:b/>
          <w:bCs/>
        </w:rPr>
        <w:t>ego</w:t>
      </w:r>
      <w:proofErr w:type="spellEnd"/>
      <w:r w:rsidR="00F81DDC" w:rsidRPr="007066D6">
        <w:rPr>
          <w:b/>
          <w:bCs/>
        </w:rPr>
        <w:t>.</w:t>
      </w:r>
    </w:p>
    <w:p w14:paraId="0F3FC74E" w14:textId="5064C1AE" w:rsidR="001052D5" w:rsidRPr="007066D6" w:rsidRDefault="00774122" w:rsidP="00DB48CD">
      <w:pPr>
        <w:jc w:val="both"/>
      </w:pPr>
      <w:r w:rsidRPr="007066D6">
        <w:t xml:space="preserve">Libretto </w:t>
      </w:r>
      <w:r>
        <w:t xml:space="preserve">opery </w:t>
      </w:r>
      <w:r w:rsidRPr="007066D6">
        <w:t xml:space="preserve">na motywach </w:t>
      </w:r>
      <w:r w:rsidR="00992BCD">
        <w:t xml:space="preserve">głośnej i </w:t>
      </w:r>
      <w:r w:rsidRPr="007066D6">
        <w:t>nagradzane</w:t>
      </w:r>
      <w:r w:rsidR="00992BCD">
        <w:t>j książki</w:t>
      </w:r>
      <w:r w:rsidRPr="007066D6">
        <w:t xml:space="preserve"> Grzegorza Piątka </w:t>
      </w:r>
      <w:r w:rsidRPr="007066D6">
        <w:rPr>
          <w:b/>
          <w:bCs/>
          <w:i/>
          <w:iCs/>
        </w:rPr>
        <w:t xml:space="preserve">Najlepsze miasto świata. Warszawa w odbudowie 1944–1949 </w:t>
      </w:r>
      <w:r w:rsidRPr="007066D6">
        <w:t>(W.A.B.</w:t>
      </w:r>
      <w:r w:rsidRPr="007066D6">
        <w:rPr>
          <w:i/>
          <w:iCs/>
        </w:rPr>
        <w:t xml:space="preserve"> </w:t>
      </w:r>
      <w:r w:rsidRPr="007066D6">
        <w:t>2021)</w:t>
      </w:r>
      <w:r w:rsidRPr="007066D6">
        <w:rPr>
          <w:b/>
          <w:bCs/>
          <w:i/>
          <w:iCs/>
        </w:rPr>
        <w:t xml:space="preserve"> </w:t>
      </w:r>
      <w:r w:rsidRPr="007066D6">
        <w:t>napisał Beniamin Bukowski</w:t>
      </w:r>
      <w:r>
        <w:t xml:space="preserve">. </w:t>
      </w:r>
      <w:r w:rsidR="00655D6E" w:rsidRPr="007066D6">
        <w:t>Główną b</w:t>
      </w:r>
      <w:r w:rsidR="0084264B" w:rsidRPr="007066D6">
        <w:t>ohaterką opery</w:t>
      </w:r>
      <w:r w:rsidR="0084264B" w:rsidRPr="007066D6">
        <w:rPr>
          <w:i/>
          <w:iCs/>
        </w:rPr>
        <w:t xml:space="preserve"> </w:t>
      </w:r>
      <w:r w:rsidR="0084264B" w:rsidRPr="007066D6">
        <w:t>jest Warszawa</w:t>
      </w:r>
      <w:r w:rsidR="00F450FD" w:rsidRPr="007066D6">
        <w:t xml:space="preserve"> </w:t>
      </w:r>
      <w:r w:rsidR="0084264B" w:rsidRPr="007066D6">
        <w:t xml:space="preserve">– </w:t>
      </w:r>
      <w:r w:rsidR="00992BCD">
        <w:t>z</w:t>
      </w:r>
      <w:r w:rsidR="0084264B" w:rsidRPr="007066D6">
        <w:t xml:space="preserve">niszczona i odbudowywana, oglądana oczami </w:t>
      </w:r>
      <w:r w:rsidR="00992BCD" w:rsidRPr="007066D6">
        <w:t>dwó</w:t>
      </w:r>
      <w:r w:rsidR="00992BCD">
        <w:t>ch</w:t>
      </w:r>
      <w:r w:rsidR="00992BCD" w:rsidRPr="007066D6">
        <w:t xml:space="preserve"> </w:t>
      </w:r>
      <w:r w:rsidR="0084264B" w:rsidRPr="007066D6">
        <w:t xml:space="preserve">kobiet: architektki </w:t>
      </w:r>
      <w:r w:rsidR="00D84247" w:rsidRPr="007066D6">
        <w:t xml:space="preserve">Biura Odbudowy Stolicy </w:t>
      </w:r>
      <w:r w:rsidR="0084264B" w:rsidRPr="007066D6">
        <w:t xml:space="preserve">i </w:t>
      </w:r>
      <w:r w:rsidR="00992BCD">
        <w:t>amerykańskiej</w:t>
      </w:r>
      <w:r w:rsidR="00992BCD" w:rsidRPr="007066D6">
        <w:t xml:space="preserve"> </w:t>
      </w:r>
      <w:r w:rsidR="0084264B" w:rsidRPr="007066D6">
        <w:t xml:space="preserve">dziennikarki. Autor libretta wzorował je na postaciach </w:t>
      </w:r>
      <w:r w:rsidR="0084264B" w:rsidRPr="006A643A">
        <w:rPr>
          <w:b/>
          <w:bCs/>
        </w:rPr>
        <w:t xml:space="preserve">Heleny </w:t>
      </w:r>
      <w:proofErr w:type="spellStart"/>
      <w:r w:rsidR="0084264B" w:rsidRPr="006A643A">
        <w:rPr>
          <w:b/>
          <w:bCs/>
        </w:rPr>
        <w:t>Syrkusowej</w:t>
      </w:r>
      <w:proofErr w:type="spellEnd"/>
      <w:r w:rsidR="0084264B" w:rsidRPr="007066D6">
        <w:t xml:space="preserve"> (1900–1982), sekretarz generalne</w:t>
      </w:r>
      <w:r w:rsidR="008E23B0">
        <w:t>j</w:t>
      </w:r>
      <w:r w:rsidR="0084264B" w:rsidRPr="007066D6">
        <w:t xml:space="preserve"> Naczelnej Rady Odbudowy Warszawy, oraz </w:t>
      </w:r>
      <w:r w:rsidR="0084264B" w:rsidRPr="006A643A">
        <w:rPr>
          <w:b/>
          <w:bCs/>
        </w:rPr>
        <w:t xml:space="preserve">Anne Louise </w:t>
      </w:r>
      <w:proofErr w:type="spellStart"/>
      <w:r w:rsidR="0084264B" w:rsidRPr="006A643A">
        <w:rPr>
          <w:b/>
          <w:bCs/>
        </w:rPr>
        <w:t>Strong</w:t>
      </w:r>
      <w:proofErr w:type="spellEnd"/>
      <w:r w:rsidR="0084264B" w:rsidRPr="007066D6">
        <w:t xml:space="preserve"> (1885–1970), urzeczonej komunizmem amerykańskiej reporterki, która obserwowała odwrót nazistów z okupowanej Polski i zdawała relację z początku odbudowy kraju, </w:t>
      </w:r>
      <w:r w:rsidR="00655D6E" w:rsidRPr="007066D6">
        <w:t xml:space="preserve">wciągniętego </w:t>
      </w:r>
      <w:r w:rsidR="00C901E5" w:rsidRPr="007066D6">
        <w:t xml:space="preserve">w orbitę </w:t>
      </w:r>
      <w:r w:rsidR="0084264B" w:rsidRPr="007066D6">
        <w:t>Związku Radzieckiego.</w:t>
      </w:r>
      <w:r w:rsidR="00BF2866" w:rsidRPr="007066D6">
        <w:t xml:space="preserve"> </w:t>
      </w:r>
    </w:p>
    <w:p w14:paraId="7C9A5327" w14:textId="7002B0B5" w:rsidR="00450035" w:rsidRDefault="00450035" w:rsidP="00DB48CD">
      <w:pPr>
        <w:jc w:val="both"/>
      </w:pPr>
      <w:r>
        <w:t xml:space="preserve">W wyniku zamkniętego konkursu, </w:t>
      </w:r>
      <w:r w:rsidR="00647896">
        <w:t xml:space="preserve">rada projektu powierzyła </w:t>
      </w:r>
      <w:r w:rsidR="00677B87">
        <w:t xml:space="preserve">zadanie przygotowania inscenizacji </w:t>
      </w:r>
      <w:r w:rsidR="00647896">
        <w:t xml:space="preserve">reżyserce </w:t>
      </w:r>
      <w:r w:rsidR="00647896" w:rsidRPr="006A643A">
        <w:rPr>
          <w:b/>
          <w:bCs/>
        </w:rPr>
        <w:t>Barbarze Wiśniewskiej</w:t>
      </w:r>
      <w:r w:rsidR="00647896">
        <w:t>.</w:t>
      </w:r>
      <w:r>
        <w:t xml:space="preserve"> To a</w:t>
      </w:r>
      <w:r w:rsidRPr="007066D6">
        <w:t xml:space="preserve">bsolwentka reżyserii warszawskiej Akademii Teatralnej, a obecnie </w:t>
      </w:r>
      <w:r w:rsidR="00992BCD">
        <w:t>jej</w:t>
      </w:r>
      <w:r w:rsidR="00992BCD" w:rsidRPr="007066D6">
        <w:t xml:space="preserve"> </w:t>
      </w:r>
      <w:r w:rsidRPr="007066D6">
        <w:t xml:space="preserve">wykładowczyni. Doświadczenie zdobywała u boku takich artystów, jak </w:t>
      </w:r>
      <w:proofErr w:type="spellStart"/>
      <w:r w:rsidRPr="007066D6">
        <w:t>Katie</w:t>
      </w:r>
      <w:proofErr w:type="spellEnd"/>
      <w:r w:rsidRPr="007066D6">
        <w:t xml:space="preserve"> Mitchell, Christopher </w:t>
      </w:r>
      <w:proofErr w:type="spellStart"/>
      <w:r w:rsidRPr="007066D6">
        <w:t>Alden</w:t>
      </w:r>
      <w:proofErr w:type="spellEnd"/>
      <w:r w:rsidRPr="007066D6">
        <w:t xml:space="preserve"> i </w:t>
      </w:r>
      <w:proofErr w:type="spellStart"/>
      <w:r w:rsidRPr="007066D6">
        <w:t>Ushio</w:t>
      </w:r>
      <w:proofErr w:type="spellEnd"/>
      <w:r w:rsidRPr="007066D6">
        <w:t xml:space="preserve"> </w:t>
      </w:r>
      <w:proofErr w:type="spellStart"/>
      <w:r w:rsidRPr="007066D6">
        <w:t>Amagatsu</w:t>
      </w:r>
      <w:proofErr w:type="spellEnd"/>
      <w:r w:rsidRPr="007066D6">
        <w:t xml:space="preserve">. Od 2012 współpracuje z Mariuszem Trelińskim jako asystentka oraz reżyserka wznowień jego spektakli w Teatrze Wielkim - Operze Narodowej, Palau de </w:t>
      </w:r>
      <w:proofErr w:type="spellStart"/>
      <w:r w:rsidRPr="007066D6">
        <w:t>les</w:t>
      </w:r>
      <w:proofErr w:type="spellEnd"/>
      <w:r w:rsidRPr="007066D6">
        <w:t xml:space="preserve"> </w:t>
      </w:r>
      <w:proofErr w:type="spellStart"/>
      <w:r w:rsidRPr="007066D6">
        <w:t>Arts</w:t>
      </w:r>
      <w:proofErr w:type="spellEnd"/>
      <w:r w:rsidRPr="007066D6">
        <w:t xml:space="preserve"> </w:t>
      </w:r>
      <w:proofErr w:type="spellStart"/>
      <w:r w:rsidRPr="007066D6">
        <w:t>Reina</w:t>
      </w:r>
      <w:proofErr w:type="spellEnd"/>
      <w:r w:rsidRPr="007066D6">
        <w:t xml:space="preserve"> </w:t>
      </w:r>
      <w:proofErr w:type="spellStart"/>
      <w:r w:rsidRPr="007066D6">
        <w:t>Sofía</w:t>
      </w:r>
      <w:proofErr w:type="spellEnd"/>
      <w:r w:rsidRPr="007066D6">
        <w:t xml:space="preserve">, Theater </w:t>
      </w:r>
      <w:proofErr w:type="spellStart"/>
      <w:r w:rsidRPr="007066D6">
        <w:t>an</w:t>
      </w:r>
      <w:proofErr w:type="spellEnd"/>
      <w:r w:rsidRPr="007066D6">
        <w:t xml:space="preserve"> der Wien czy </w:t>
      </w:r>
      <w:proofErr w:type="spellStart"/>
      <w:r w:rsidRPr="007066D6">
        <w:t>Narodní</w:t>
      </w:r>
      <w:proofErr w:type="spellEnd"/>
      <w:r w:rsidRPr="007066D6">
        <w:t xml:space="preserve"> </w:t>
      </w:r>
      <w:proofErr w:type="spellStart"/>
      <w:r w:rsidRPr="007066D6">
        <w:t>Divadlo</w:t>
      </w:r>
      <w:proofErr w:type="spellEnd"/>
      <w:r w:rsidRPr="007066D6">
        <w:t xml:space="preserve"> </w:t>
      </w:r>
      <w:proofErr w:type="spellStart"/>
      <w:r w:rsidRPr="007066D6">
        <w:t>Státní</w:t>
      </w:r>
      <w:proofErr w:type="spellEnd"/>
      <w:r w:rsidRPr="007066D6">
        <w:t xml:space="preserve"> Opera.</w:t>
      </w:r>
    </w:p>
    <w:p w14:paraId="390BAE95" w14:textId="52495BFA" w:rsidR="00837E3E" w:rsidRPr="007066D6" w:rsidRDefault="00837E3E" w:rsidP="00DB48CD">
      <w:pPr>
        <w:jc w:val="both"/>
      </w:pPr>
      <w:r w:rsidRPr="007066D6">
        <w:t>„Współczesna Warszawa to miasto, które cienką warstwą gruzu i nową zabudową przysypało żywą, pulsującą ranę”, stwierdza</w:t>
      </w:r>
      <w:r>
        <w:t xml:space="preserve"> w projekcie konkursowym</w:t>
      </w:r>
      <w:r w:rsidRPr="007066D6">
        <w:t xml:space="preserve"> reżyserka. „Pod spodem płynie lawa, ropa przerobiona z ciał poległych oraz zaginionych w piwnicach, z kt</w:t>
      </w:r>
      <w:r w:rsidRPr="007066D6">
        <w:rPr>
          <w:rFonts w:ascii="Calibri" w:hAnsi="Calibri" w:cs="Calibri"/>
        </w:rPr>
        <w:t>ó</w:t>
      </w:r>
      <w:r w:rsidRPr="007066D6">
        <w:t>rych nigdy nie uda</w:t>
      </w:r>
      <w:r w:rsidRPr="007066D6">
        <w:rPr>
          <w:rFonts w:ascii="Calibri" w:hAnsi="Calibri" w:cs="Calibri"/>
        </w:rPr>
        <w:t>ł</w:t>
      </w:r>
      <w:r w:rsidRPr="007066D6">
        <w:t>o si</w:t>
      </w:r>
      <w:r w:rsidRPr="007066D6">
        <w:rPr>
          <w:rFonts w:ascii="Calibri" w:hAnsi="Calibri" w:cs="Calibri"/>
        </w:rPr>
        <w:t>ę</w:t>
      </w:r>
      <w:r w:rsidRPr="007066D6">
        <w:t xml:space="preserve"> uciec, rozstrzelanych i zapomnianych. Codziennie chodzimy po trupach. Za</w:t>
      </w:r>
      <w:r w:rsidRPr="007066D6">
        <w:rPr>
          <w:rFonts w:ascii="Calibri" w:hAnsi="Calibri" w:cs="Calibri"/>
        </w:rPr>
        <w:t>ś</w:t>
      </w:r>
      <w:r w:rsidRPr="007066D6">
        <w:t>wiadcza o tym ponad 160 t</w:t>
      </w:r>
      <w:r w:rsidR="00992BCD">
        <w:t xml:space="preserve">ak </w:t>
      </w:r>
      <w:r w:rsidRPr="007066D6">
        <w:t>zw</w:t>
      </w:r>
      <w:r w:rsidR="00992BCD">
        <w:t>anych</w:t>
      </w:r>
      <w:r w:rsidRPr="007066D6">
        <w:t xml:space="preserve"> tablic </w:t>
      </w:r>
      <w:proofErr w:type="spellStart"/>
      <w:r w:rsidRPr="007066D6">
        <w:t>Tchorka</w:t>
      </w:r>
      <w:proofErr w:type="spellEnd"/>
      <w:r w:rsidRPr="007066D6">
        <w:t xml:space="preserve"> upami</w:t>
      </w:r>
      <w:r w:rsidRPr="007066D6">
        <w:rPr>
          <w:rFonts w:ascii="Calibri" w:hAnsi="Calibri" w:cs="Calibri"/>
        </w:rPr>
        <w:t>ę</w:t>
      </w:r>
      <w:r w:rsidRPr="007066D6">
        <w:t>tniaj</w:t>
      </w:r>
      <w:r w:rsidRPr="007066D6">
        <w:rPr>
          <w:rFonts w:ascii="Calibri" w:hAnsi="Calibri" w:cs="Calibri"/>
        </w:rPr>
        <w:t>ą</w:t>
      </w:r>
      <w:r w:rsidRPr="007066D6">
        <w:t>cych miejsca walk i m</w:t>
      </w:r>
      <w:r w:rsidRPr="007066D6">
        <w:rPr>
          <w:rFonts w:ascii="Calibri" w:hAnsi="Calibri" w:cs="Calibri"/>
        </w:rPr>
        <w:t>ę</w:t>
      </w:r>
      <w:r w:rsidRPr="007066D6">
        <w:t>cze</w:t>
      </w:r>
      <w:r w:rsidRPr="007066D6">
        <w:rPr>
          <w:rFonts w:ascii="Calibri" w:hAnsi="Calibri" w:cs="Calibri"/>
        </w:rPr>
        <w:t>ń</w:t>
      </w:r>
      <w:r w:rsidRPr="007066D6">
        <w:t>stwa</w:t>
      </w:r>
      <w:r w:rsidR="00361AA9">
        <w:t>.</w:t>
      </w:r>
      <w:r w:rsidRPr="007066D6">
        <w:t xml:space="preserve"> (…) Krzywda i zniszczenie były tak wielkie, że ich siła po niemal 80. latach nadal rezonuje w mieszkańcach.”</w:t>
      </w:r>
    </w:p>
    <w:p w14:paraId="4CEE8BE8" w14:textId="66E81098" w:rsidR="00C13EB4" w:rsidRDefault="00C13EB4" w:rsidP="00DB48CD">
      <w:pPr>
        <w:jc w:val="both"/>
      </w:pPr>
      <w:r w:rsidRPr="007066D6">
        <w:t xml:space="preserve">Praca nad inscenizacją opery </w:t>
      </w:r>
      <w:r w:rsidR="00FC59DE">
        <w:t xml:space="preserve">o odbudowie </w:t>
      </w:r>
      <w:r w:rsidRPr="007066D6">
        <w:t xml:space="preserve">ma dla </w:t>
      </w:r>
      <w:r w:rsidR="00992BCD">
        <w:t>Barbary Wiśniewskiej</w:t>
      </w:r>
      <w:r w:rsidRPr="007066D6">
        <w:t xml:space="preserve"> wymiar osobisty</w:t>
      </w:r>
      <w:r w:rsidR="0029730E">
        <w:t>.</w:t>
      </w:r>
      <w:r w:rsidRPr="007066D6">
        <w:t xml:space="preserve"> „</w:t>
      </w:r>
      <w:r w:rsidR="00E535A0">
        <w:t>E</w:t>
      </w:r>
      <w:r w:rsidRPr="007066D6">
        <w:t xml:space="preserve">manacja </w:t>
      </w:r>
      <w:r w:rsidR="004037A7">
        <w:t xml:space="preserve">tej </w:t>
      </w:r>
      <w:r w:rsidR="00E535A0">
        <w:t xml:space="preserve">traumy </w:t>
      </w:r>
      <w:r w:rsidRPr="007066D6">
        <w:t xml:space="preserve">ma większą siłę, gdy mieszka się tu od urodzenia, </w:t>
      </w:r>
      <w:r w:rsidRPr="007066D6">
        <w:rPr>
          <w:rFonts w:ascii="Calibri" w:hAnsi="Calibri" w:cs="Calibri"/>
        </w:rPr>
        <w:t>ż</w:t>
      </w:r>
      <w:r w:rsidRPr="007066D6">
        <w:t>yje w tym mie</w:t>
      </w:r>
      <w:r w:rsidRPr="007066D6">
        <w:rPr>
          <w:rFonts w:ascii="Calibri" w:hAnsi="Calibri" w:cs="Calibri"/>
        </w:rPr>
        <w:t>ś</w:t>
      </w:r>
      <w:r w:rsidRPr="007066D6">
        <w:t>cie od zawsze</w:t>
      </w:r>
      <w:r w:rsidR="00F96DE4">
        <w:t>”</w:t>
      </w:r>
      <w:r w:rsidR="00B375E3">
        <w:t>,</w:t>
      </w:r>
      <w:r w:rsidR="00F96DE4">
        <w:t xml:space="preserve"> mówi </w:t>
      </w:r>
      <w:r w:rsidR="00992BCD">
        <w:t>reżyserka</w:t>
      </w:r>
      <w:r w:rsidRPr="007066D6">
        <w:t xml:space="preserve">. </w:t>
      </w:r>
      <w:r w:rsidR="00F96DE4">
        <w:t>„</w:t>
      </w:r>
      <w:r w:rsidRPr="007066D6">
        <w:t>Gdy matka opowiada histori</w:t>
      </w:r>
      <w:r w:rsidRPr="007066D6">
        <w:rPr>
          <w:rFonts w:ascii="Calibri" w:hAnsi="Calibri" w:cs="Calibri"/>
        </w:rPr>
        <w:t>ę</w:t>
      </w:r>
      <w:r w:rsidRPr="007066D6">
        <w:t xml:space="preserve"> o swoim dziadku rozstrzelanym na Elektoralnej w pierwszych dniach wojny</w:t>
      </w:r>
      <w:r w:rsidR="00E87E0E">
        <w:t>.</w:t>
      </w:r>
      <w:r w:rsidRPr="007066D6">
        <w:t xml:space="preserve"> </w:t>
      </w:r>
      <w:r w:rsidR="00E87E0E">
        <w:t>G</w:t>
      </w:r>
      <w:r w:rsidRPr="007066D6">
        <w:t>dy twoja babka</w:t>
      </w:r>
      <w:r w:rsidR="00E87E0E">
        <w:t xml:space="preserve"> </w:t>
      </w:r>
      <w:r w:rsidRPr="007066D6">
        <w:t>opowiada, jak w ramach przydzia</w:t>
      </w:r>
      <w:r w:rsidRPr="007066D6">
        <w:rPr>
          <w:rFonts w:ascii="Calibri" w:hAnsi="Calibri" w:cs="Calibri"/>
        </w:rPr>
        <w:t>ł</w:t>
      </w:r>
      <w:r w:rsidRPr="007066D6">
        <w:t>u do pracy projektowa</w:t>
      </w:r>
      <w:r w:rsidRPr="007066D6">
        <w:rPr>
          <w:rFonts w:ascii="Calibri" w:hAnsi="Calibri" w:cs="Calibri"/>
        </w:rPr>
        <w:t>ł</w:t>
      </w:r>
      <w:r w:rsidRPr="007066D6">
        <w:t xml:space="preserve">a instalacje </w:t>
      </w:r>
      <w:r w:rsidRPr="007066D6">
        <w:lastRenderedPageBreak/>
        <w:t>elektryczne dla odbudowywanego Mokotowa. Gdy s</w:t>
      </w:r>
      <w:r w:rsidRPr="007066D6">
        <w:rPr>
          <w:rFonts w:ascii="Calibri" w:hAnsi="Calibri" w:cs="Calibri"/>
        </w:rPr>
        <w:t>ł</w:t>
      </w:r>
      <w:r w:rsidRPr="007066D6">
        <w:t>yszysz o prababce, która opiekowa</w:t>
      </w:r>
      <w:r w:rsidRPr="007066D6">
        <w:rPr>
          <w:rFonts w:ascii="Calibri" w:hAnsi="Calibri" w:cs="Calibri"/>
        </w:rPr>
        <w:t>ł</w:t>
      </w:r>
      <w:r w:rsidRPr="007066D6">
        <w:t>a si</w:t>
      </w:r>
      <w:r w:rsidRPr="007066D6">
        <w:rPr>
          <w:rFonts w:ascii="Calibri" w:hAnsi="Calibri" w:cs="Calibri"/>
        </w:rPr>
        <w:t>ę</w:t>
      </w:r>
      <w:r w:rsidRPr="007066D6">
        <w:t xml:space="preserve"> dzie</w:t>
      </w:r>
      <w:r w:rsidRPr="007066D6">
        <w:rPr>
          <w:rFonts w:ascii="Calibri" w:hAnsi="Calibri" w:cs="Calibri"/>
        </w:rPr>
        <w:t>ć</w:t>
      </w:r>
      <w:r w:rsidRPr="007066D6">
        <w:t>mi Instytutu Głuchoniemych na Placu Trzech Krzyży i pomaga</w:t>
      </w:r>
      <w:r w:rsidRPr="007066D6">
        <w:rPr>
          <w:rFonts w:ascii="Calibri" w:hAnsi="Calibri" w:cs="Calibri"/>
        </w:rPr>
        <w:t>ł</w:t>
      </w:r>
      <w:r w:rsidRPr="007066D6">
        <w:t>a ewakuowa</w:t>
      </w:r>
      <w:r w:rsidRPr="007066D6">
        <w:rPr>
          <w:rFonts w:ascii="Calibri" w:hAnsi="Calibri" w:cs="Calibri"/>
        </w:rPr>
        <w:t>ć</w:t>
      </w:r>
      <w:r w:rsidRPr="007066D6">
        <w:t xml:space="preserve"> je stamtąd w trakcie powstania. I oni wszyscy byli st</w:t>
      </w:r>
      <w:r w:rsidRPr="007066D6">
        <w:rPr>
          <w:rFonts w:ascii="Calibri" w:hAnsi="Calibri" w:cs="Calibri"/>
        </w:rPr>
        <w:t>ą</w:t>
      </w:r>
      <w:r w:rsidRPr="007066D6">
        <w:t xml:space="preserve">d. </w:t>
      </w:r>
      <w:r w:rsidRPr="007066D6">
        <w:rPr>
          <w:rFonts w:ascii="Calibri" w:hAnsi="Calibri" w:cs="Calibri"/>
        </w:rPr>
        <w:t>Ż</w:t>
      </w:r>
      <w:r w:rsidRPr="007066D6">
        <w:t>yjesz</w:t>
      </w:r>
      <w:r w:rsidRPr="007066D6">
        <w:rPr>
          <w:rFonts w:ascii="Tahoma" w:hAnsi="Tahoma" w:cs="Tahoma"/>
        </w:rPr>
        <w:t xml:space="preserve"> </w:t>
      </w:r>
      <w:r w:rsidRPr="007066D6">
        <w:t>w oparach rodzinnych opowie</w:t>
      </w:r>
      <w:r w:rsidRPr="007066D6">
        <w:rPr>
          <w:rFonts w:ascii="Calibri" w:hAnsi="Calibri" w:cs="Calibri"/>
        </w:rPr>
        <w:t>ś</w:t>
      </w:r>
      <w:r w:rsidRPr="007066D6">
        <w:t>ci i tajemnic, nasi</w:t>
      </w:r>
      <w:r w:rsidRPr="007066D6">
        <w:rPr>
          <w:rFonts w:ascii="Calibri" w:hAnsi="Calibri" w:cs="Calibri"/>
        </w:rPr>
        <w:t>ą</w:t>
      </w:r>
      <w:r w:rsidRPr="007066D6">
        <w:t>kasz nimi od najm</w:t>
      </w:r>
      <w:r w:rsidRPr="007066D6">
        <w:rPr>
          <w:rFonts w:ascii="Calibri" w:hAnsi="Calibri" w:cs="Calibri"/>
        </w:rPr>
        <w:t>ł</w:t>
      </w:r>
      <w:r w:rsidRPr="007066D6">
        <w:t>odszych lat. Niesiesz w genach tych ludzi, to miasto, t</w:t>
      </w:r>
      <w:r w:rsidRPr="007066D6">
        <w:rPr>
          <w:rFonts w:ascii="Calibri" w:hAnsi="Calibri" w:cs="Calibri"/>
        </w:rPr>
        <w:t>ę</w:t>
      </w:r>
      <w:r w:rsidRPr="007066D6">
        <w:t xml:space="preserve"> si</w:t>
      </w:r>
      <w:r w:rsidRPr="007066D6">
        <w:rPr>
          <w:rFonts w:ascii="Calibri" w:hAnsi="Calibri" w:cs="Calibri"/>
        </w:rPr>
        <w:t>łę</w:t>
      </w:r>
      <w:r w:rsidRPr="007066D6">
        <w:t>. Wtedy Warszawa staje się punktem odniesienia. Staje się głęboko osobista”</w:t>
      </w:r>
      <w:r w:rsidR="00992BCD">
        <w:t>.</w:t>
      </w:r>
    </w:p>
    <w:p w14:paraId="35234F98" w14:textId="2B40AAEA" w:rsidR="004206AA" w:rsidRDefault="004206AA" w:rsidP="00DB48CD">
      <w:pPr>
        <w:jc w:val="both"/>
      </w:pPr>
      <w:r w:rsidRPr="007066D6">
        <w:t xml:space="preserve">Pod kierunkiem Barbary Wiśniewskiej </w:t>
      </w:r>
      <w:r>
        <w:t xml:space="preserve">nad wystawieniem </w:t>
      </w:r>
      <w:r w:rsidR="001E566C">
        <w:t xml:space="preserve">opery </w:t>
      </w:r>
      <w:r w:rsidRPr="007066D6">
        <w:t xml:space="preserve">pracować </w:t>
      </w:r>
      <w:r w:rsidR="001E566C">
        <w:t>będą:</w:t>
      </w:r>
      <w:r w:rsidRPr="007066D6">
        <w:t xml:space="preserve"> </w:t>
      </w:r>
      <w:proofErr w:type="spellStart"/>
      <w:r w:rsidRPr="006A643A">
        <w:rPr>
          <w:b/>
          <w:bCs/>
        </w:rPr>
        <w:t>Bassem</w:t>
      </w:r>
      <w:proofErr w:type="spellEnd"/>
      <w:r w:rsidRPr="006A643A">
        <w:rPr>
          <w:b/>
          <w:bCs/>
        </w:rPr>
        <w:t xml:space="preserve"> </w:t>
      </w:r>
      <w:proofErr w:type="spellStart"/>
      <w:r w:rsidRPr="006A643A">
        <w:rPr>
          <w:b/>
          <w:bCs/>
        </w:rPr>
        <w:t>Akiki</w:t>
      </w:r>
      <w:proofErr w:type="spellEnd"/>
      <w:r w:rsidRPr="007066D6">
        <w:t xml:space="preserve"> (dyrygent), </w:t>
      </w:r>
      <w:r w:rsidRPr="006A643A">
        <w:rPr>
          <w:b/>
          <w:bCs/>
        </w:rPr>
        <w:t xml:space="preserve">Natalia </w:t>
      </w:r>
      <w:proofErr w:type="spellStart"/>
      <w:r w:rsidRPr="006A643A">
        <w:rPr>
          <w:b/>
          <w:bCs/>
        </w:rPr>
        <w:t>Kitamikado</w:t>
      </w:r>
      <w:proofErr w:type="spellEnd"/>
      <w:r w:rsidRPr="007066D6">
        <w:t xml:space="preserve"> (scenografia), </w:t>
      </w:r>
      <w:r w:rsidRPr="006A643A">
        <w:rPr>
          <w:b/>
          <w:bCs/>
        </w:rPr>
        <w:t xml:space="preserve">Marcin </w:t>
      </w:r>
      <w:proofErr w:type="spellStart"/>
      <w:r w:rsidRPr="006A643A">
        <w:rPr>
          <w:b/>
          <w:bCs/>
        </w:rPr>
        <w:t>Cecko</w:t>
      </w:r>
      <w:proofErr w:type="spellEnd"/>
      <w:r w:rsidRPr="007066D6">
        <w:t xml:space="preserve"> (dramaturgia), </w:t>
      </w:r>
      <w:r w:rsidRPr="006A643A">
        <w:rPr>
          <w:b/>
          <w:bCs/>
        </w:rPr>
        <w:t>Emil Wysocki</w:t>
      </w:r>
      <w:r w:rsidRPr="007066D6">
        <w:t xml:space="preserve"> (kostiumy), </w:t>
      </w:r>
      <w:r w:rsidRPr="006A643A">
        <w:rPr>
          <w:b/>
          <w:bCs/>
        </w:rPr>
        <w:t>Maćko Prusak</w:t>
      </w:r>
      <w:r w:rsidRPr="007066D6">
        <w:t xml:space="preserve"> (choreografia), </w:t>
      </w:r>
      <w:proofErr w:type="spellStart"/>
      <w:r w:rsidRPr="006A643A">
        <w:rPr>
          <w:b/>
          <w:bCs/>
        </w:rPr>
        <w:t>Aleksandr</w:t>
      </w:r>
      <w:proofErr w:type="spellEnd"/>
      <w:r w:rsidRPr="006A643A">
        <w:rPr>
          <w:b/>
          <w:bCs/>
        </w:rPr>
        <w:t xml:space="preserve"> </w:t>
      </w:r>
      <w:proofErr w:type="spellStart"/>
      <w:r w:rsidRPr="006A643A">
        <w:rPr>
          <w:b/>
          <w:bCs/>
        </w:rPr>
        <w:t>Prowaliński</w:t>
      </w:r>
      <w:proofErr w:type="spellEnd"/>
      <w:r w:rsidRPr="007066D6">
        <w:t xml:space="preserve"> (światło), </w:t>
      </w:r>
      <w:r w:rsidRPr="006A643A">
        <w:rPr>
          <w:b/>
          <w:bCs/>
        </w:rPr>
        <w:t>Bartek Macias</w:t>
      </w:r>
      <w:r w:rsidRPr="007066D6">
        <w:t xml:space="preserve"> (projekcje) i </w:t>
      </w:r>
      <w:r w:rsidRPr="006A643A">
        <w:rPr>
          <w:b/>
          <w:bCs/>
        </w:rPr>
        <w:t>Mateusz Stępniak</w:t>
      </w:r>
      <w:r w:rsidRPr="007066D6">
        <w:t xml:space="preserve"> (charakteryzacja).</w:t>
      </w:r>
    </w:p>
    <w:p w14:paraId="6FEB6072" w14:textId="40F29D06" w:rsidR="00450035" w:rsidRPr="007066D6" w:rsidRDefault="00741686" w:rsidP="00DB48CD">
      <w:pPr>
        <w:jc w:val="both"/>
      </w:pPr>
      <w:r>
        <w:t>D</w:t>
      </w:r>
      <w:r w:rsidR="00450035" w:rsidRPr="007066D6">
        <w:t xml:space="preserve">ebiutem operowym </w:t>
      </w:r>
      <w:r>
        <w:t xml:space="preserve">Wiśniewskiej </w:t>
      </w:r>
      <w:r w:rsidR="00450035" w:rsidRPr="007066D6">
        <w:t xml:space="preserve">był spektakl </w:t>
      </w:r>
      <w:r w:rsidR="00450035" w:rsidRPr="007066D6">
        <w:rPr>
          <w:i/>
          <w:iCs/>
        </w:rPr>
        <w:t>Krakowiacy i Górale</w:t>
      </w:r>
      <w:r w:rsidR="00450035" w:rsidRPr="007066D6">
        <w:t xml:space="preserve"> J</w:t>
      </w:r>
      <w:r w:rsidR="00BE47CD">
        <w:t>ana</w:t>
      </w:r>
      <w:r w:rsidR="00450035" w:rsidRPr="007066D6">
        <w:t xml:space="preserve"> Stefaniego w Operze Wrocławskiej (2017). Ostatnie ważne produkcje, które reżyserowała, to </w:t>
      </w:r>
      <w:proofErr w:type="spellStart"/>
      <w:r w:rsidR="00450035" w:rsidRPr="007066D6">
        <w:rPr>
          <w:i/>
          <w:iCs/>
        </w:rPr>
        <w:t>Die</w:t>
      </w:r>
      <w:proofErr w:type="spellEnd"/>
      <w:r w:rsidR="00450035" w:rsidRPr="007066D6">
        <w:rPr>
          <w:i/>
          <w:iCs/>
        </w:rPr>
        <w:t xml:space="preserve"> </w:t>
      </w:r>
      <w:proofErr w:type="spellStart"/>
      <w:r w:rsidR="00450035" w:rsidRPr="007066D6">
        <w:rPr>
          <w:i/>
          <w:iCs/>
        </w:rPr>
        <w:t>Fledermaus</w:t>
      </w:r>
      <w:proofErr w:type="spellEnd"/>
      <w:r w:rsidR="00450035" w:rsidRPr="007066D6">
        <w:t xml:space="preserve"> J</w:t>
      </w:r>
      <w:r w:rsidR="001E566C">
        <w:t>ohanna</w:t>
      </w:r>
      <w:r w:rsidR="00450035" w:rsidRPr="007066D6">
        <w:t xml:space="preserve"> Straussa</w:t>
      </w:r>
      <w:r w:rsidR="00BE47CD">
        <w:t xml:space="preserve"> syna</w:t>
      </w:r>
      <w:r w:rsidR="00450035" w:rsidRPr="007066D6">
        <w:t xml:space="preserve"> (</w:t>
      </w:r>
      <w:proofErr w:type="spellStart"/>
      <w:r w:rsidR="00450035" w:rsidRPr="007066D6">
        <w:t>Alte</w:t>
      </w:r>
      <w:proofErr w:type="spellEnd"/>
      <w:r w:rsidR="00450035" w:rsidRPr="007066D6">
        <w:t xml:space="preserve"> </w:t>
      </w:r>
      <w:proofErr w:type="spellStart"/>
      <w:r w:rsidR="00450035" w:rsidRPr="007066D6">
        <w:t>Münze</w:t>
      </w:r>
      <w:proofErr w:type="spellEnd"/>
      <w:r w:rsidR="00450035" w:rsidRPr="007066D6">
        <w:t xml:space="preserve"> w Berlinie 2022, w ramach festiwalu Berlin </w:t>
      </w:r>
      <w:proofErr w:type="spellStart"/>
      <w:r w:rsidR="00450035" w:rsidRPr="007066D6">
        <w:t>Opernfest</w:t>
      </w:r>
      <w:proofErr w:type="spellEnd"/>
      <w:r w:rsidR="00450035" w:rsidRPr="007066D6">
        <w:t xml:space="preserve">), </w:t>
      </w:r>
      <w:r w:rsidR="00450035" w:rsidRPr="007066D6">
        <w:rPr>
          <w:i/>
          <w:iCs/>
        </w:rPr>
        <w:t>Trubadur</w:t>
      </w:r>
      <w:r w:rsidR="00450035" w:rsidRPr="007066D6">
        <w:t xml:space="preserve"> G</w:t>
      </w:r>
      <w:r w:rsidR="00BE47CD">
        <w:t>iuseppe</w:t>
      </w:r>
      <w:r w:rsidR="00450035" w:rsidRPr="007066D6">
        <w:t xml:space="preserve"> Verdiego (Opera na Zamku w Szczecinie 2023) oraz </w:t>
      </w:r>
      <w:r w:rsidR="00450035" w:rsidRPr="007066D6">
        <w:rPr>
          <w:i/>
          <w:iCs/>
        </w:rPr>
        <w:t>Latający Holender</w:t>
      </w:r>
      <w:r w:rsidR="00450035" w:rsidRPr="007066D6">
        <w:t xml:space="preserve"> R</w:t>
      </w:r>
      <w:r w:rsidR="00BE47CD">
        <w:t>yszarda</w:t>
      </w:r>
      <w:r w:rsidR="00450035" w:rsidRPr="007066D6">
        <w:t xml:space="preserve"> Wagnera – superprodukcja pod kierownictwem muzycznym Marka Janowskiego (Opera Leśna w Sopocie 2024, w ramach pierwszej edycji </w:t>
      </w:r>
      <w:proofErr w:type="spellStart"/>
      <w:r w:rsidR="00450035" w:rsidRPr="007066D6">
        <w:t>Baltic</w:t>
      </w:r>
      <w:proofErr w:type="spellEnd"/>
      <w:r w:rsidR="00450035" w:rsidRPr="007066D6">
        <w:t xml:space="preserve"> Opera </w:t>
      </w:r>
      <w:proofErr w:type="spellStart"/>
      <w:r w:rsidR="00450035" w:rsidRPr="007066D6">
        <w:t>Festival</w:t>
      </w:r>
      <w:proofErr w:type="spellEnd"/>
      <w:r w:rsidR="00450035" w:rsidRPr="007066D6">
        <w:t>, obecnie grana jako spektakl repertuarowy Opery Bałtyckiej).</w:t>
      </w:r>
      <w:r w:rsidR="00DB48CD">
        <w:t xml:space="preserve"> </w:t>
      </w:r>
      <w:r w:rsidR="00450035" w:rsidRPr="007066D6">
        <w:t xml:space="preserve">Pracę w teatrach dramatycznych rozpoczęła spektaklem </w:t>
      </w:r>
      <w:r w:rsidR="00450035" w:rsidRPr="007066D6">
        <w:rPr>
          <w:i/>
          <w:iCs/>
        </w:rPr>
        <w:t xml:space="preserve">Baby </w:t>
      </w:r>
      <w:proofErr w:type="spellStart"/>
      <w:r w:rsidR="00450035" w:rsidRPr="007066D6">
        <w:rPr>
          <w:i/>
          <w:iCs/>
        </w:rPr>
        <w:t>Doll</w:t>
      </w:r>
      <w:proofErr w:type="spellEnd"/>
      <w:r w:rsidR="00450035" w:rsidRPr="007066D6">
        <w:t xml:space="preserve">, wygrywając konkurs na debiut w Teatrze Studio w Warszawie (2015), realizując od tego czasu wiele produkcji teatralnych, koncertów, spektakli festiwalowych i czytań </w:t>
      </w:r>
      <w:proofErr w:type="spellStart"/>
      <w:r w:rsidR="00450035" w:rsidRPr="007066D6">
        <w:t>performatywnych</w:t>
      </w:r>
      <w:proofErr w:type="spellEnd"/>
      <w:r w:rsidR="00450035" w:rsidRPr="007066D6">
        <w:t xml:space="preserve"> w teatrach instytucjonalnych w Polsce i za granicą.</w:t>
      </w:r>
    </w:p>
    <w:p w14:paraId="487E5F43" w14:textId="45CDDA86" w:rsidR="00850FBE" w:rsidRDefault="00DB48CD" w:rsidP="00DB48CD">
      <w:pPr>
        <w:jc w:val="both"/>
        <w:rPr>
          <w:color w:val="000000" w:themeColor="text1"/>
        </w:rPr>
      </w:pPr>
      <w:r w:rsidRPr="00F72296">
        <w:rPr>
          <w:i/>
          <w:iCs/>
          <w:color w:val="000000" w:themeColor="text1"/>
        </w:rPr>
        <w:t xml:space="preserve">Opera </w:t>
      </w:r>
      <w:r w:rsidR="00F72296" w:rsidRPr="00F72296">
        <w:rPr>
          <w:i/>
          <w:iCs/>
          <w:color w:val="000000" w:themeColor="text1"/>
        </w:rPr>
        <w:t>o Warszawie. Najlepsze miasto świata</w:t>
      </w:r>
      <w:r w:rsidR="00F72296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przeznaczona jest </w:t>
      </w:r>
      <w:r w:rsidR="00850FBE" w:rsidRPr="00887E87">
        <w:rPr>
          <w:color w:val="000000" w:themeColor="text1"/>
        </w:rPr>
        <w:t>do</w:t>
      </w:r>
      <w:r>
        <w:rPr>
          <w:color w:val="000000" w:themeColor="text1"/>
        </w:rPr>
        <w:t xml:space="preserve"> </w:t>
      </w:r>
      <w:r w:rsidR="00850FBE" w:rsidRPr="00887E87">
        <w:rPr>
          <w:color w:val="000000" w:themeColor="text1"/>
        </w:rPr>
        <w:t>wykonania</w:t>
      </w:r>
      <w:r w:rsidR="00594B9C">
        <w:rPr>
          <w:color w:val="000000" w:themeColor="text1"/>
        </w:rPr>
        <w:t xml:space="preserve"> </w:t>
      </w:r>
      <w:r w:rsidR="00850FBE" w:rsidRPr="00887E87">
        <w:rPr>
          <w:color w:val="000000" w:themeColor="text1"/>
        </w:rPr>
        <w:t>na</w:t>
      </w:r>
      <w:r w:rsidR="00594B9C">
        <w:rPr>
          <w:color w:val="000000" w:themeColor="text1"/>
        </w:rPr>
        <w:t xml:space="preserve"> </w:t>
      </w:r>
      <w:r w:rsidR="00850FBE" w:rsidRPr="00887E87">
        <w:rPr>
          <w:color w:val="000000" w:themeColor="text1"/>
        </w:rPr>
        <w:t>wielkiej scenie przez</w:t>
      </w:r>
      <w:r w:rsidR="00887E87">
        <w:rPr>
          <w:color w:val="000000" w:themeColor="text1"/>
        </w:rPr>
        <w:t xml:space="preserve"> </w:t>
      </w:r>
      <w:r w:rsidR="00850FBE" w:rsidRPr="00887E87">
        <w:rPr>
          <w:color w:val="000000" w:themeColor="text1"/>
        </w:rPr>
        <w:t>dużą obsadę wykonawczą</w:t>
      </w:r>
      <w:r w:rsidR="00C01568" w:rsidRPr="00887E87">
        <w:rPr>
          <w:color w:val="000000" w:themeColor="text1"/>
        </w:rPr>
        <w:t xml:space="preserve"> z udziałem </w:t>
      </w:r>
      <w:r w:rsidR="00850FBE" w:rsidRPr="00887E87">
        <w:rPr>
          <w:color w:val="000000" w:themeColor="text1"/>
        </w:rPr>
        <w:t>elektronik</w:t>
      </w:r>
      <w:r w:rsidR="00C01568" w:rsidRPr="00887E87">
        <w:rPr>
          <w:color w:val="000000" w:themeColor="text1"/>
        </w:rPr>
        <w:t>i</w:t>
      </w:r>
      <w:r w:rsidR="00850FBE" w:rsidRPr="00887E87">
        <w:rPr>
          <w:color w:val="000000" w:themeColor="text1"/>
        </w:rPr>
        <w:t xml:space="preserve"> i</w:t>
      </w:r>
      <w:r w:rsidR="00887E87">
        <w:rPr>
          <w:color w:val="000000" w:themeColor="text1"/>
        </w:rPr>
        <w:t xml:space="preserve"> </w:t>
      </w:r>
      <w:r w:rsidR="00850FBE" w:rsidRPr="00887E87">
        <w:rPr>
          <w:color w:val="000000" w:themeColor="text1"/>
        </w:rPr>
        <w:t>projekcj</w:t>
      </w:r>
      <w:r w:rsidR="00C01568" w:rsidRPr="00887E87">
        <w:rPr>
          <w:color w:val="000000" w:themeColor="text1"/>
        </w:rPr>
        <w:t>i</w:t>
      </w:r>
      <w:r w:rsidR="00850FBE" w:rsidRPr="00887E87">
        <w:rPr>
          <w:color w:val="000000" w:themeColor="text1"/>
        </w:rPr>
        <w:t xml:space="preserve"> audiowizualn</w:t>
      </w:r>
      <w:r w:rsidR="00C01568" w:rsidRPr="00887E87">
        <w:rPr>
          <w:color w:val="000000" w:themeColor="text1"/>
        </w:rPr>
        <w:t>ych</w:t>
      </w:r>
      <w:r w:rsidR="00850FBE" w:rsidRPr="00887E87">
        <w:rPr>
          <w:color w:val="000000" w:themeColor="text1"/>
        </w:rPr>
        <w:t>.</w:t>
      </w:r>
      <w:r w:rsidR="00C01568" w:rsidRPr="00887E87">
        <w:rPr>
          <w:color w:val="000000" w:themeColor="text1"/>
        </w:rPr>
        <w:t xml:space="preserve"> </w:t>
      </w:r>
      <w:r w:rsidR="00737C92" w:rsidRPr="00887E87">
        <w:rPr>
          <w:color w:val="000000" w:themeColor="text1"/>
        </w:rPr>
        <w:t>Wystawienie opery planowane jest na</w:t>
      </w:r>
      <w:r w:rsidR="00887E87" w:rsidRPr="00887E87">
        <w:rPr>
          <w:color w:val="000000" w:themeColor="text1"/>
        </w:rPr>
        <w:t xml:space="preserve"> </w:t>
      </w:r>
      <w:r w:rsidR="00737C92" w:rsidRPr="00887E87">
        <w:rPr>
          <w:color w:val="000000" w:themeColor="text1"/>
        </w:rPr>
        <w:t>otwarcie sezonu 2025/26 w Teatrze Wielkim - Operze Narodowej</w:t>
      </w:r>
      <w:r w:rsidR="00891502">
        <w:rPr>
          <w:color w:val="000000" w:themeColor="text1"/>
        </w:rPr>
        <w:t xml:space="preserve">, które będzie jednocześnie inauguracją 67. Międzynarodowego Festiwalu Muzyki Współczesnej </w:t>
      </w:r>
      <w:r w:rsidR="00361AA9">
        <w:rPr>
          <w:color w:val="000000" w:themeColor="text1"/>
        </w:rPr>
        <w:t>„</w:t>
      </w:r>
      <w:r w:rsidR="00891502">
        <w:rPr>
          <w:color w:val="000000" w:themeColor="text1"/>
        </w:rPr>
        <w:t>Warszawska Jesień</w:t>
      </w:r>
      <w:r w:rsidR="00361AA9">
        <w:rPr>
          <w:color w:val="000000" w:themeColor="text1"/>
        </w:rPr>
        <w:t xml:space="preserve">” </w:t>
      </w:r>
      <w:r w:rsidR="00737C92" w:rsidRPr="00887E87">
        <w:rPr>
          <w:color w:val="000000" w:themeColor="text1"/>
        </w:rPr>
        <w:t>w 80. rocznicę rozpoczęcia odbudowy Warszawy.</w:t>
      </w:r>
    </w:p>
    <w:p w14:paraId="0DCB5ED7" w14:textId="77777777" w:rsidR="00795D20" w:rsidRPr="00887E87" w:rsidRDefault="00795D20" w:rsidP="000B2FE7">
      <w:pPr>
        <w:jc w:val="both"/>
        <w:rPr>
          <w:color w:val="000000" w:themeColor="text1"/>
        </w:rPr>
      </w:pPr>
    </w:p>
    <w:p w14:paraId="789AA553" w14:textId="0F7EE73F" w:rsidR="00782BE6" w:rsidRPr="007066D6" w:rsidRDefault="00FF5BFF" w:rsidP="000B2FE7">
      <w:pPr>
        <w:tabs>
          <w:tab w:val="left" w:pos="2365"/>
        </w:tabs>
        <w:jc w:val="both"/>
      </w:pPr>
      <w:r w:rsidRPr="007066D6">
        <w:t xml:space="preserve">Więcej informacji na temat projektu znajduje się na </w:t>
      </w:r>
      <w:hyperlink r:id="rId10" w:history="1">
        <w:r w:rsidRPr="007066D6">
          <w:rPr>
            <w:rStyle w:val="Hipercze"/>
          </w:rPr>
          <w:t>stronie</w:t>
        </w:r>
        <w:r w:rsidR="008F56E9" w:rsidRPr="007066D6">
          <w:rPr>
            <w:rStyle w:val="Hipercze"/>
          </w:rPr>
          <w:t xml:space="preserve"> Sinfonii Varsovii</w:t>
        </w:r>
      </w:hyperlink>
      <w:r w:rsidR="008F56E9" w:rsidRPr="007066D6">
        <w:t>.</w:t>
      </w:r>
    </w:p>
    <w:p w14:paraId="715924AB" w14:textId="77777777" w:rsidR="008A55E0" w:rsidRPr="00795D20" w:rsidRDefault="008A55E0" w:rsidP="00771C6F">
      <w:pPr>
        <w:pStyle w:val="Bezodstpw"/>
        <w:spacing w:line="276" w:lineRule="auto"/>
        <w:ind w:left="0"/>
        <w:jc w:val="both"/>
        <w:rPr>
          <w:rFonts w:asciiTheme="minorHAnsi" w:hAnsiTheme="minorHAnsi" w:cstheme="minorHAnsi"/>
          <w:szCs w:val="22"/>
        </w:rPr>
      </w:pPr>
    </w:p>
    <w:p w14:paraId="094C3D87" w14:textId="77777777" w:rsidR="00F75CA3" w:rsidRPr="007066D6" w:rsidRDefault="00F75CA3">
      <w:pPr>
        <w:rPr>
          <w:rFonts w:eastAsia="Times New Roman" w:cstheme="minorHAnsi"/>
          <w:b/>
          <w:bCs/>
          <w:kern w:val="0"/>
          <w:lang w:bidi="en-US"/>
          <w14:ligatures w14:val="none"/>
        </w:rPr>
      </w:pPr>
      <w:r w:rsidRPr="007066D6">
        <w:rPr>
          <w:rFonts w:cstheme="minorHAnsi"/>
          <w:b/>
          <w:bCs/>
        </w:rPr>
        <w:br w:type="page"/>
      </w:r>
    </w:p>
    <w:p w14:paraId="1D1999DB" w14:textId="0E4BB430" w:rsidR="008A55E0" w:rsidRPr="007066D6" w:rsidRDefault="008A55E0" w:rsidP="00AB3153">
      <w:pPr>
        <w:pStyle w:val="Bezodstpw"/>
        <w:spacing w:line="276" w:lineRule="auto"/>
        <w:ind w:left="0"/>
        <w:jc w:val="center"/>
        <w:rPr>
          <w:rFonts w:asciiTheme="minorHAnsi" w:hAnsiTheme="minorHAnsi" w:cstheme="minorHAnsi"/>
          <w:b/>
          <w:bCs/>
          <w:szCs w:val="22"/>
        </w:rPr>
      </w:pPr>
      <w:r w:rsidRPr="007066D6">
        <w:rPr>
          <w:rFonts w:asciiTheme="minorHAnsi" w:hAnsiTheme="minorHAnsi" w:cstheme="minorHAnsi"/>
          <w:b/>
          <w:bCs/>
          <w:szCs w:val="22"/>
        </w:rPr>
        <w:lastRenderedPageBreak/>
        <w:t>Organizatorzy: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0A79FF" w:rsidRPr="007066D6" w14:paraId="2CADD4B3" w14:textId="77777777" w:rsidTr="00AB3153">
        <w:tc>
          <w:tcPr>
            <w:tcW w:w="4531" w:type="dxa"/>
          </w:tcPr>
          <w:p w14:paraId="48F43B63" w14:textId="2395870F" w:rsidR="000A79FF" w:rsidRPr="007066D6" w:rsidRDefault="000A79FF" w:rsidP="00AB3153">
            <w:pPr>
              <w:pStyle w:val="Bezodstpw"/>
              <w:spacing w:line="276" w:lineRule="auto"/>
              <w:ind w:left="0"/>
              <w:rPr>
                <w:rFonts w:asciiTheme="minorHAnsi" w:hAnsiTheme="minorHAnsi" w:cstheme="minorHAnsi"/>
                <w:szCs w:val="22"/>
              </w:rPr>
            </w:pPr>
            <w:r w:rsidRPr="007066D6">
              <w:rPr>
                <w:rFonts w:asciiTheme="minorHAnsi" w:hAnsiTheme="minorHAnsi" w:cstheme="minorHAnsi"/>
                <w:noProof/>
                <w:szCs w:val="22"/>
                <w:lang w:val="de-DE"/>
              </w:rPr>
              <w:drawing>
                <wp:inline distT="0" distB="0" distL="0" distR="0" wp14:anchorId="2EF78C90" wp14:editId="69D8310C">
                  <wp:extent cx="1345643" cy="903768"/>
                  <wp:effectExtent l="0" t="0" r="6985" b="0"/>
                  <wp:docPr id="600762002" name="Obraz 7" descr="Obraz zawierający tekst, logo, symbol, Czcion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0762002" name="Obraz 7" descr="Obraz zawierający tekst, logo, symbol, Czcionka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0636" cy="927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066D6">
              <w:rPr>
                <w:rFonts w:asciiTheme="minorHAnsi" w:hAnsiTheme="minorHAnsi" w:cstheme="minorHAnsi"/>
                <w:noProof/>
                <w:szCs w:val="22"/>
              </w:rPr>
              <w:drawing>
                <wp:inline distT="0" distB="0" distL="0" distR="0" wp14:anchorId="25DE972A" wp14:editId="65DE090A">
                  <wp:extent cx="1345565" cy="829283"/>
                  <wp:effectExtent l="0" t="0" r="0" b="0"/>
                  <wp:docPr id="1451354063" name="Obraz 8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1354063" name="Obraz 8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0075" cy="8505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5C971FDA" w14:textId="10845EE1" w:rsidR="000A79FF" w:rsidRPr="007066D6" w:rsidRDefault="000A79FF" w:rsidP="00AB3153">
            <w:pPr>
              <w:pStyle w:val="Bezodstpw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7066D6">
              <w:rPr>
                <w:rFonts w:asciiTheme="minorHAnsi" w:hAnsiTheme="minorHAnsi" w:cstheme="minorHAnsi"/>
                <w:noProof/>
                <w:szCs w:val="22"/>
                <w:lang w:val="de-DE"/>
              </w:rPr>
              <w:drawing>
                <wp:inline distT="0" distB="0" distL="0" distR="0" wp14:anchorId="41388620" wp14:editId="389C8E1A">
                  <wp:extent cx="1000352" cy="978195"/>
                  <wp:effectExtent l="0" t="0" r="0" b="0"/>
                  <wp:docPr id="1298879699" name="Obraz 4" descr="Obraz zawierający tekst, koń, Czcionka, Grafika&#10;&#10;Opis wygenerowany automatycznie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8879699" name="Obraz 4" descr="Obraz zawierający tekst, koń, Czcionka, Grafika&#10;&#10;Opis wygenerowany automatycznie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4561" cy="9920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79FF" w:rsidRPr="007066D6" w14:paraId="72A51E0A" w14:textId="77777777" w:rsidTr="00AB3153">
        <w:tc>
          <w:tcPr>
            <w:tcW w:w="4531" w:type="dxa"/>
          </w:tcPr>
          <w:p w14:paraId="23C59D16" w14:textId="06EE0B2C" w:rsidR="000A79FF" w:rsidRPr="007066D6" w:rsidRDefault="000A79FF" w:rsidP="00AB3153">
            <w:pPr>
              <w:pStyle w:val="Bezodstpw"/>
              <w:spacing w:line="276" w:lineRule="auto"/>
              <w:ind w:left="0"/>
              <w:jc w:val="center"/>
              <w:rPr>
                <w:rFonts w:asciiTheme="minorHAnsi" w:hAnsiTheme="minorHAnsi" w:cstheme="minorHAnsi"/>
                <w:szCs w:val="22"/>
              </w:rPr>
            </w:pPr>
            <w:r w:rsidRPr="007066D6">
              <w:rPr>
                <w:rFonts w:asciiTheme="minorHAnsi" w:hAnsiTheme="minorHAnsi" w:cstheme="minorHAnsi"/>
                <w:szCs w:val="22"/>
              </w:rPr>
              <w:t>Sinfonia Varsovia</w:t>
            </w:r>
          </w:p>
        </w:tc>
        <w:tc>
          <w:tcPr>
            <w:tcW w:w="4531" w:type="dxa"/>
          </w:tcPr>
          <w:p w14:paraId="6F282876" w14:textId="1340999D" w:rsidR="000A79FF" w:rsidRPr="007066D6" w:rsidRDefault="000A79FF" w:rsidP="00AB3153">
            <w:pPr>
              <w:pStyle w:val="Bezodstpw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7066D6">
              <w:rPr>
                <w:rFonts w:asciiTheme="minorHAnsi" w:hAnsiTheme="minorHAnsi" w:cstheme="minorHAnsi"/>
                <w:szCs w:val="22"/>
              </w:rPr>
              <w:t>Teatr Wielki - Opera Narodowa</w:t>
            </w:r>
          </w:p>
        </w:tc>
      </w:tr>
    </w:tbl>
    <w:p w14:paraId="351CC1F3" w14:textId="0FBCCC2D" w:rsidR="00AB3153" w:rsidRPr="007066D6" w:rsidRDefault="00AB3153" w:rsidP="00AB3153">
      <w:pPr>
        <w:pStyle w:val="Bezodstpw"/>
        <w:pBdr>
          <w:bottom w:val="single" w:sz="12" w:space="1" w:color="auto"/>
        </w:pBdr>
        <w:spacing w:line="276" w:lineRule="auto"/>
        <w:ind w:left="0"/>
        <w:rPr>
          <w:rFonts w:asciiTheme="minorHAnsi" w:hAnsiTheme="minorHAnsi" w:cstheme="minorHAnsi"/>
          <w:b/>
          <w:bCs/>
          <w:szCs w:val="22"/>
        </w:rPr>
      </w:pPr>
    </w:p>
    <w:p w14:paraId="2640BDF2" w14:textId="77777777" w:rsidR="00AB3153" w:rsidRPr="007066D6" w:rsidRDefault="00AB3153" w:rsidP="00AB3153">
      <w:pPr>
        <w:pStyle w:val="Bezodstpw"/>
        <w:spacing w:line="276" w:lineRule="auto"/>
        <w:ind w:left="0"/>
        <w:rPr>
          <w:rFonts w:asciiTheme="minorHAnsi" w:hAnsiTheme="minorHAnsi" w:cstheme="minorHAnsi"/>
          <w:b/>
          <w:bCs/>
          <w:szCs w:val="22"/>
        </w:rPr>
      </w:pPr>
    </w:p>
    <w:p w14:paraId="30B49E8E" w14:textId="752F5D57" w:rsidR="008A55E0" w:rsidRPr="007066D6" w:rsidRDefault="008A55E0" w:rsidP="00AB3153">
      <w:pPr>
        <w:pStyle w:val="Bezodstpw"/>
        <w:spacing w:line="276" w:lineRule="auto"/>
        <w:ind w:left="0"/>
        <w:jc w:val="center"/>
        <w:rPr>
          <w:rFonts w:asciiTheme="minorHAnsi" w:hAnsiTheme="minorHAnsi" w:cstheme="minorHAnsi"/>
          <w:b/>
          <w:bCs/>
          <w:szCs w:val="22"/>
        </w:rPr>
      </w:pPr>
      <w:r w:rsidRPr="007066D6">
        <w:rPr>
          <w:rFonts w:asciiTheme="minorHAnsi" w:hAnsiTheme="minorHAnsi" w:cstheme="minorHAnsi"/>
          <w:b/>
          <w:bCs/>
          <w:szCs w:val="22"/>
        </w:rPr>
        <w:t>Partnerzy: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65"/>
        <w:gridCol w:w="4466"/>
      </w:tblGrid>
      <w:tr w:rsidR="00AB3153" w:rsidRPr="007066D6" w14:paraId="1D6D59DA" w14:textId="77777777" w:rsidTr="003231D4">
        <w:trPr>
          <w:jc w:val="center"/>
        </w:trPr>
        <w:tc>
          <w:tcPr>
            <w:tcW w:w="4465" w:type="dxa"/>
            <w:vAlign w:val="center"/>
          </w:tcPr>
          <w:p w14:paraId="28A26427" w14:textId="05C690D6" w:rsidR="000A79FF" w:rsidRPr="007066D6" w:rsidRDefault="00DC22BD" w:rsidP="003231D4">
            <w:pPr>
              <w:pStyle w:val="Bezodstpw"/>
              <w:spacing w:line="276" w:lineRule="auto"/>
              <w:ind w:left="0"/>
              <w:jc w:val="center"/>
              <w:rPr>
                <w:rFonts w:asciiTheme="minorHAnsi" w:hAnsiTheme="minorHAnsi" w:cstheme="minorHAnsi"/>
                <w:szCs w:val="22"/>
              </w:rPr>
            </w:pPr>
            <w:r w:rsidRPr="007066D6">
              <w:rPr>
                <w:rFonts w:asciiTheme="minorHAnsi" w:hAnsiTheme="minorHAnsi" w:cstheme="minorHAnsi"/>
                <w:noProof/>
                <w:szCs w:val="22"/>
                <w:lang w:val="de-DE"/>
              </w:rPr>
              <w:drawing>
                <wp:inline distT="0" distB="0" distL="0" distR="0" wp14:anchorId="2DAF099B" wp14:editId="7C36140B">
                  <wp:extent cx="2094614" cy="491802"/>
                  <wp:effectExtent l="0" t="0" r="1270" b="3810"/>
                  <wp:docPr id="1656771035" name="Obraz 9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6771035" name="Obraz 9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0490" cy="500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6" w:type="dxa"/>
            <w:vAlign w:val="center"/>
          </w:tcPr>
          <w:p w14:paraId="78E8FE36" w14:textId="6DE56D8D" w:rsidR="000A79FF" w:rsidRPr="007066D6" w:rsidRDefault="00AB3153" w:rsidP="003231D4">
            <w:pPr>
              <w:pStyle w:val="Bezodstpw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7066D6">
              <w:rPr>
                <w:noProof/>
                <w:szCs w:val="22"/>
              </w:rPr>
              <w:drawing>
                <wp:inline distT="0" distB="0" distL="0" distR="0" wp14:anchorId="11AFB67B" wp14:editId="3BF2B7A4">
                  <wp:extent cx="1582687" cy="648083"/>
                  <wp:effectExtent l="0" t="0" r="0" b="0"/>
                  <wp:docPr id="1228835298" name="Obraz 10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8835298" name="Obraz 10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7155" b="24755"/>
                          <a:stretch/>
                        </pic:blipFill>
                        <pic:spPr bwMode="auto">
                          <a:xfrm>
                            <a:off x="0" y="0"/>
                            <a:ext cx="1609495" cy="65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3153" w:rsidRPr="007066D6" w14:paraId="21E96F12" w14:textId="77777777" w:rsidTr="003231D4">
        <w:trPr>
          <w:jc w:val="center"/>
        </w:trPr>
        <w:tc>
          <w:tcPr>
            <w:tcW w:w="4465" w:type="dxa"/>
            <w:vAlign w:val="center"/>
          </w:tcPr>
          <w:p w14:paraId="7417144A" w14:textId="385365E7" w:rsidR="000A79FF" w:rsidRPr="007066D6" w:rsidRDefault="000A79FF" w:rsidP="003231D4">
            <w:pPr>
              <w:pStyle w:val="Bezodstpw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7066D6">
              <w:rPr>
                <w:rFonts w:asciiTheme="minorHAnsi" w:hAnsiTheme="minorHAnsi" w:cstheme="minorHAnsi"/>
                <w:szCs w:val="22"/>
              </w:rPr>
              <w:t xml:space="preserve">Międzynarodowy Festiwal Muzyki Współczesnej „Warszawska </w:t>
            </w:r>
            <w:proofErr w:type="gramStart"/>
            <w:r w:rsidRPr="007066D6">
              <w:rPr>
                <w:rFonts w:asciiTheme="minorHAnsi" w:hAnsiTheme="minorHAnsi" w:cstheme="minorHAnsi"/>
                <w:szCs w:val="22"/>
              </w:rPr>
              <w:t>Jesień“</w:t>
            </w:r>
            <w:proofErr w:type="gramEnd"/>
          </w:p>
        </w:tc>
        <w:tc>
          <w:tcPr>
            <w:tcW w:w="4466" w:type="dxa"/>
            <w:vAlign w:val="center"/>
          </w:tcPr>
          <w:p w14:paraId="347259BD" w14:textId="6B8BA2BC" w:rsidR="000A79FF" w:rsidRPr="007066D6" w:rsidRDefault="00AB3153" w:rsidP="003231D4">
            <w:pPr>
              <w:pStyle w:val="Bezodstpw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7066D6">
              <w:rPr>
                <w:rFonts w:asciiTheme="minorHAnsi" w:hAnsiTheme="minorHAnsi" w:cstheme="minorHAnsi"/>
                <w:szCs w:val="22"/>
              </w:rPr>
              <w:t>Muzeum Warszawy</w:t>
            </w:r>
          </w:p>
        </w:tc>
      </w:tr>
    </w:tbl>
    <w:p w14:paraId="2929756C" w14:textId="6DB2E792" w:rsidR="00AB3153" w:rsidRPr="007066D6" w:rsidRDefault="00AB3153" w:rsidP="008A55E0">
      <w:pPr>
        <w:pStyle w:val="Bezodstpw"/>
        <w:pBdr>
          <w:bottom w:val="single" w:sz="12" w:space="1" w:color="auto"/>
        </w:pBdr>
        <w:spacing w:line="276" w:lineRule="auto"/>
        <w:ind w:left="0"/>
        <w:jc w:val="both"/>
        <w:rPr>
          <w:rFonts w:asciiTheme="minorHAnsi" w:hAnsiTheme="minorHAnsi" w:cstheme="minorHAnsi"/>
          <w:b/>
          <w:bCs/>
          <w:szCs w:val="22"/>
        </w:rPr>
      </w:pPr>
    </w:p>
    <w:p w14:paraId="467ABD09" w14:textId="77777777" w:rsidR="00AB3153" w:rsidRPr="007066D6" w:rsidRDefault="00AB3153" w:rsidP="008A55E0">
      <w:pPr>
        <w:pStyle w:val="Bezodstpw"/>
        <w:spacing w:line="276" w:lineRule="auto"/>
        <w:ind w:left="0"/>
        <w:jc w:val="both"/>
        <w:rPr>
          <w:rFonts w:asciiTheme="minorHAnsi" w:hAnsiTheme="minorHAnsi" w:cstheme="minorHAnsi"/>
          <w:b/>
          <w:bCs/>
          <w:szCs w:val="22"/>
        </w:rPr>
      </w:pPr>
    </w:p>
    <w:p w14:paraId="3A669C17" w14:textId="5316B4F8" w:rsidR="008A55E0" w:rsidRPr="007066D6" w:rsidRDefault="008A55E0" w:rsidP="00AB3153">
      <w:pPr>
        <w:pStyle w:val="Bezodstpw"/>
        <w:spacing w:line="276" w:lineRule="auto"/>
        <w:ind w:left="0"/>
        <w:jc w:val="center"/>
        <w:rPr>
          <w:rFonts w:asciiTheme="minorHAnsi" w:hAnsiTheme="minorHAnsi" w:cstheme="minorHAnsi"/>
          <w:b/>
          <w:bCs/>
          <w:szCs w:val="22"/>
        </w:rPr>
      </w:pPr>
      <w:r w:rsidRPr="007066D6">
        <w:rPr>
          <w:rFonts w:asciiTheme="minorHAnsi" w:hAnsiTheme="minorHAnsi" w:cstheme="minorHAnsi"/>
          <w:b/>
          <w:bCs/>
          <w:szCs w:val="22"/>
        </w:rPr>
        <w:t>Patronat medialny: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</w:tblGrid>
      <w:tr w:rsidR="00AB3153" w:rsidRPr="007066D6" w14:paraId="77C54E4A" w14:textId="77777777" w:rsidTr="00AB3153">
        <w:trPr>
          <w:jc w:val="center"/>
        </w:trPr>
        <w:tc>
          <w:tcPr>
            <w:tcW w:w="3397" w:type="dxa"/>
          </w:tcPr>
          <w:p w14:paraId="78F55B87" w14:textId="623F2CDA" w:rsidR="00AB3153" w:rsidRPr="007066D6" w:rsidRDefault="00AB3153" w:rsidP="00AB3153">
            <w:pPr>
              <w:pStyle w:val="Bezodstpw"/>
              <w:spacing w:line="276" w:lineRule="auto"/>
              <w:ind w:left="0"/>
              <w:jc w:val="center"/>
              <w:rPr>
                <w:rFonts w:asciiTheme="minorHAnsi" w:hAnsiTheme="minorHAnsi" w:cstheme="minorHAnsi"/>
                <w:szCs w:val="22"/>
              </w:rPr>
            </w:pPr>
            <w:r w:rsidRPr="007066D6">
              <w:rPr>
                <w:rFonts w:asciiTheme="minorHAnsi" w:hAnsiTheme="minorHAnsi" w:cstheme="minorHAnsi"/>
                <w:noProof/>
                <w:szCs w:val="22"/>
                <w:lang w:val="de-DE"/>
              </w:rPr>
              <w:drawing>
                <wp:inline distT="0" distB="0" distL="0" distR="0" wp14:anchorId="2CA88648" wp14:editId="2021AB55">
                  <wp:extent cx="1518920" cy="733646"/>
                  <wp:effectExtent l="0" t="0" r="5080" b="0"/>
                  <wp:docPr id="327253377" name="Obraz 5" descr="Obraz zawierający czarne, ciemność&#10;&#10;Opis wygenerowany automatycznie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7253377" name="Obraz 5" descr="Obraz zawierający czarne, ciemność&#10;&#10;Opis wygenerowany automatycznie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40906" b="-47301"/>
                          <a:stretch/>
                        </pic:blipFill>
                        <pic:spPr bwMode="auto">
                          <a:xfrm>
                            <a:off x="0" y="0"/>
                            <a:ext cx="1542907" cy="745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3153" w:rsidRPr="007066D6" w14:paraId="6A6A9161" w14:textId="77777777" w:rsidTr="00AB3153">
        <w:trPr>
          <w:jc w:val="center"/>
        </w:trPr>
        <w:tc>
          <w:tcPr>
            <w:tcW w:w="3397" w:type="dxa"/>
          </w:tcPr>
          <w:p w14:paraId="21674FC4" w14:textId="77777777" w:rsidR="00AB3153" w:rsidRPr="007066D6" w:rsidRDefault="00AB3153" w:rsidP="00AB3153">
            <w:pPr>
              <w:pStyle w:val="Bezodstpw"/>
              <w:spacing w:line="276" w:lineRule="auto"/>
              <w:ind w:left="0"/>
              <w:jc w:val="center"/>
              <w:rPr>
                <w:rFonts w:asciiTheme="minorHAnsi" w:hAnsiTheme="minorHAnsi" w:cstheme="minorHAnsi"/>
                <w:szCs w:val="22"/>
                <w:lang w:val="de-DE"/>
              </w:rPr>
            </w:pPr>
            <w:r w:rsidRPr="007066D6">
              <w:rPr>
                <w:rFonts w:asciiTheme="minorHAnsi" w:hAnsiTheme="minorHAnsi" w:cstheme="minorHAnsi"/>
                <w:szCs w:val="22"/>
                <w:lang w:val="de-DE"/>
              </w:rPr>
              <w:t>Vogue Polska</w:t>
            </w:r>
          </w:p>
          <w:p w14:paraId="67595DA6" w14:textId="77777777" w:rsidR="00AB3153" w:rsidRPr="007066D6" w:rsidRDefault="00AB3153" w:rsidP="00AB3153">
            <w:pPr>
              <w:pStyle w:val="Bezodstpw"/>
              <w:spacing w:line="276" w:lineRule="auto"/>
              <w:ind w:left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1B0A7ECE" w14:textId="77777777" w:rsidR="00CB7532" w:rsidRPr="007066D6" w:rsidRDefault="00CB7532" w:rsidP="008A55E0">
      <w:pPr>
        <w:pStyle w:val="Bezodstpw"/>
        <w:spacing w:line="276" w:lineRule="auto"/>
        <w:ind w:left="0"/>
        <w:jc w:val="both"/>
        <w:rPr>
          <w:rFonts w:asciiTheme="minorHAnsi" w:hAnsiTheme="minorHAnsi" w:cstheme="minorHAnsi"/>
          <w:szCs w:val="22"/>
        </w:rPr>
      </w:pPr>
    </w:p>
    <w:p w14:paraId="0D49B992" w14:textId="19C97FF9" w:rsidR="00BF450E" w:rsidRPr="007066D6" w:rsidRDefault="00BF450E" w:rsidP="008A55E0">
      <w:pPr>
        <w:pStyle w:val="Bezodstpw"/>
        <w:spacing w:line="276" w:lineRule="auto"/>
        <w:ind w:left="0"/>
        <w:jc w:val="both"/>
        <w:rPr>
          <w:rFonts w:asciiTheme="minorHAnsi" w:hAnsiTheme="minorHAnsi" w:cstheme="minorHAnsi"/>
          <w:szCs w:val="22"/>
          <w:lang w:val="de-DE"/>
        </w:rPr>
      </w:pPr>
    </w:p>
    <w:p w14:paraId="0E2AECBF" w14:textId="77777777" w:rsidR="0036737A" w:rsidRPr="007066D6" w:rsidRDefault="0036737A" w:rsidP="00CB7532">
      <w:pPr>
        <w:pStyle w:val="Bezodstpw"/>
        <w:spacing w:line="276" w:lineRule="auto"/>
        <w:ind w:left="0"/>
        <w:jc w:val="both"/>
        <w:rPr>
          <w:rFonts w:asciiTheme="minorHAnsi" w:hAnsiTheme="minorHAnsi" w:cstheme="minorHAnsi"/>
          <w:szCs w:val="22"/>
          <w:lang w:val="de-DE"/>
        </w:rPr>
      </w:pPr>
    </w:p>
    <w:p w14:paraId="4CE11E56" w14:textId="77777777" w:rsidR="00F75CA3" w:rsidRPr="007066D6" w:rsidRDefault="00F75CA3" w:rsidP="00F75CA3">
      <w:pPr>
        <w:spacing w:after="0"/>
        <w:jc w:val="both"/>
        <w:rPr>
          <w:rFonts w:cstheme="minorHAnsi"/>
        </w:rPr>
      </w:pPr>
      <w:r w:rsidRPr="007066D6">
        <w:rPr>
          <w:rFonts w:cstheme="minorHAnsi"/>
        </w:rPr>
        <w:t xml:space="preserve">Kontakt dla mediów: </w:t>
      </w:r>
    </w:p>
    <w:p w14:paraId="7355AF37" w14:textId="77777777" w:rsidR="00F75CA3" w:rsidRPr="007066D6" w:rsidRDefault="00F75CA3" w:rsidP="00F75CA3">
      <w:pPr>
        <w:spacing w:after="0"/>
        <w:jc w:val="both"/>
        <w:rPr>
          <w:rFonts w:cstheme="minorHAnsi"/>
        </w:rPr>
      </w:pPr>
      <w:r w:rsidRPr="007066D6">
        <w:rPr>
          <w:rFonts w:cstheme="minorHAnsi"/>
        </w:rPr>
        <w:t>Jakub Strużyński</w:t>
      </w:r>
    </w:p>
    <w:p w14:paraId="392FD95A" w14:textId="77777777" w:rsidR="00F75CA3" w:rsidRPr="007066D6" w:rsidRDefault="00F75CA3" w:rsidP="00F75CA3">
      <w:pPr>
        <w:spacing w:after="0"/>
        <w:jc w:val="both"/>
        <w:rPr>
          <w:rFonts w:cstheme="minorHAnsi"/>
        </w:rPr>
      </w:pPr>
      <w:r w:rsidRPr="007066D6">
        <w:rPr>
          <w:rFonts w:cstheme="minorHAnsi"/>
        </w:rPr>
        <w:t>Specjalista ds. PR</w:t>
      </w:r>
    </w:p>
    <w:p w14:paraId="7BB21BA5" w14:textId="77777777" w:rsidR="00F75CA3" w:rsidRPr="007066D6" w:rsidRDefault="00F75CA3" w:rsidP="00F75CA3">
      <w:pPr>
        <w:spacing w:after="0"/>
        <w:jc w:val="both"/>
        <w:rPr>
          <w:rFonts w:cstheme="minorHAnsi"/>
        </w:rPr>
      </w:pPr>
      <w:r w:rsidRPr="007066D6">
        <w:rPr>
          <w:rFonts w:cstheme="minorHAnsi"/>
        </w:rPr>
        <w:t>Sinfonia Varsovia, Dział Marketingu i Obsługi Publiczności</w:t>
      </w:r>
    </w:p>
    <w:p w14:paraId="7ADB93DB" w14:textId="199480F8" w:rsidR="00F75CA3" w:rsidRPr="007066D6" w:rsidRDefault="00F75CA3" w:rsidP="00F75CA3">
      <w:pPr>
        <w:pStyle w:val="Bezodstpw"/>
        <w:spacing w:line="276" w:lineRule="auto"/>
        <w:ind w:left="0"/>
        <w:jc w:val="both"/>
        <w:rPr>
          <w:rFonts w:asciiTheme="minorHAnsi" w:hAnsiTheme="minorHAnsi" w:cstheme="minorHAnsi"/>
          <w:szCs w:val="22"/>
          <w:lang w:val="de-DE"/>
        </w:rPr>
      </w:pPr>
      <w:r w:rsidRPr="007066D6">
        <w:rPr>
          <w:rFonts w:asciiTheme="minorHAnsi" w:hAnsiTheme="minorHAnsi" w:cstheme="minorHAnsi"/>
          <w:szCs w:val="22"/>
          <w:lang w:val="de-DE"/>
        </w:rPr>
        <w:t>jakub.struzynski@sinfoniavarsovia.org, tel. 502 243 387</w:t>
      </w:r>
    </w:p>
    <w:p w14:paraId="397B97D1" w14:textId="77777777" w:rsidR="00CB7532" w:rsidRPr="007066D6" w:rsidRDefault="00CB7532" w:rsidP="008A55E0">
      <w:pPr>
        <w:pStyle w:val="Bezodstpw"/>
        <w:spacing w:line="276" w:lineRule="auto"/>
        <w:ind w:left="0"/>
        <w:jc w:val="both"/>
        <w:rPr>
          <w:rFonts w:asciiTheme="minorHAnsi" w:hAnsiTheme="minorHAnsi" w:cstheme="minorHAnsi"/>
          <w:szCs w:val="22"/>
          <w:lang w:val="de-DE"/>
        </w:rPr>
      </w:pPr>
    </w:p>
    <w:sectPr w:rsidR="00CB7532" w:rsidRPr="007066D6" w:rsidSect="00E32BB5">
      <w:headerReference w:type="default" r:id="rId22"/>
      <w:footerReference w:type="default" r:id="rId23"/>
      <w:pgSz w:w="11906" w:h="16838"/>
      <w:pgMar w:top="1843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561A8D" w14:textId="77777777" w:rsidR="008F29F8" w:rsidRDefault="008F29F8" w:rsidP="00F50185">
      <w:pPr>
        <w:spacing w:after="0" w:line="240" w:lineRule="auto"/>
      </w:pPr>
      <w:r>
        <w:separator/>
      </w:r>
    </w:p>
  </w:endnote>
  <w:endnote w:type="continuationSeparator" w:id="0">
    <w:p w14:paraId="23A730D1" w14:textId="77777777" w:rsidR="008F29F8" w:rsidRDefault="008F29F8" w:rsidP="00F50185">
      <w:pPr>
        <w:spacing w:after="0" w:line="240" w:lineRule="auto"/>
      </w:pPr>
      <w:r>
        <w:continuationSeparator/>
      </w:r>
    </w:p>
  </w:endnote>
  <w:endnote w:type="continuationNotice" w:id="1">
    <w:p w14:paraId="44668A39" w14:textId="77777777" w:rsidR="008F29F8" w:rsidRDefault="008F29F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2A4907" w14:textId="095C7A16" w:rsidR="00F50185" w:rsidRDefault="00F50185">
    <w:pPr>
      <w:pStyle w:val="Stopka"/>
    </w:pPr>
    <w:r>
      <w:rPr>
        <w:noProof/>
      </w:rPr>
      <w:drawing>
        <wp:anchor distT="0" distB="0" distL="114300" distR="114300" simplePos="0" relativeHeight="251658241" behindDoc="0" locked="0" layoutInCell="1" allowOverlap="1" wp14:anchorId="48F1409A" wp14:editId="7EA9193A">
          <wp:simplePos x="0" y="0"/>
          <wp:positionH relativeFrom="page">
            <wp:posOffset>650240</wp:posOffset>
          </wp:positionH>
          <wp:positionV relativeFrom="page">
            <wp:posOffset>9496425</wp:posOffset>
          </wp:positionV>
          <wp:extent cx="6154420" cy="1097915"/>
          <wp:effectExtent l="0" t="0" r="0" b="6985"/>
          <wp:wrapTopAndBottom/>
          <wp:docPr id="311213147" name="Obraz 3112131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1213147" name="Obraz 31121314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54420" cy="1097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EF3D37" w14:textId="77777777" w:rsidR="008F29F8" w:rsidRDefault="008F29F8" w:rsidP="00F50185">
      <w:pPr>
        <w:spacing w:after="0" w:line="240" w:lineRule="auto"/>
      </w:pPr>
      <w:r>
        <w:separator/>
      </w:r>
    </w:p>
  </w:footnote>
  <w:footnote w:type="continuationSeparator" w:id="0">
    <w:p w14:paraId="30449143" w14:textId="77777777" w:rsidR="008F29F8" w:rsidRDefault="008F29F8" w:rsidP="00F50185">
      <w:pPr>
        <w:spacing w:after="0" w:line="240" w:lineRule="auto"/>
      </w:pPr>
      <w:r>
        <w:continuationSeparator/>
      </w:r>
    </w:p>
  </w:footnote>
  <w:footnote w:type="continuationNotice" w:id="1">
    <w:p w14:paraId="0914666F" w14:textId="77777777" w:rsidR="008F29F8" w:rsidRDefault="008F29F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D2BE74" w14:textId="77777777" w:rsidR="003231D4" w:rsidRDefault="003231D4">
    <w:pPr>
      <w:pStyle w:val="Nagwek"/>
    </w:pPr>
    <w:r>
      <w:rPr>
        <w:noProof/>
      </w:rPr>
      <w:drawing>
        <wp:anchor distT="0" distB="0" distL="114300" distR="114300" simplePos="0" relativeHeight="251660289" behindDoc="0" locked="0" layoutInCell="1" allowOverlap="1" wp14:anchorId="27615624" wp14:editId="5C32737A">
          <wp:simplePos x="0" y="0"/>
          <wp:positionH relativeFrom="page">
            <wp:posOffset>676275</wp:posOffset>
          </wp:positionH>
          <wp:positionV relativeFrom="page">
            <wp:posOffset>535940</wp:posOffset>
          </wp:positionV>
          <wp:extent cx="1195070" cy="475615"/>
          <wp:effectExtent l="0" t="0" r="5080" b="635"/>
          <wp:wrapSquare wrapText="bothSides"/>
          <wp:docPr id="20264258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6425832" name="Obraz 202642583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softHyphen/>
    </w:r>
    <w:r>
      <w:rPr>
        <w:noProof/>
      </w:rPr>
      <w:softHyphen/>
    </w:r>
  </w:p>
  <w:p w14:paraId="4CE14A12" w14:textId="77777777" w:rsidR="003231D4" w:rsidRDefault="003231D4">
    <w:pPr>
      <w:pStyle w:val="Nagwek"/>
    </w:pPr>
  </w:p>
  <w:p w14:paraId="79E37DE3" w14:textId="77777777" w:rsidR="003231D4" w:rsidRDefault="003231D4">
    <w:pPr>
      <w:pStyle w:val="Nagwek"/>
    </w:pPr>
  </w:p>
  <w:p w14:paraId="4E452C26" w14:textId="77777777" w:rsidR="00F50185" w:rsidRDefault="00F501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55E2E"/>
    <w:multiLevelType w:val="multilevel"/>
    <w:tmpl w:val="8F4AA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D9C1E84"/>
    <w:multiLevelType w:val="hybridMultilevel"/>
    <w:tmpl w:val="180CC994"/>
    <w:lvl w:ilvl="0" w:tplc="EF486384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A21888"/>
    <w:multiLevelType w:val="hybridMultilevel"/>
    <w:tmpl w:val="8DBCD9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9274B1"/>
    <w:multiLevelType w:val="hybridMultilevel"/>
    <w:tmpl w:val="840665CE"/>
    <w:lvl w:ilvl="0" w:tplc="256E4B20">
      <w:numFmt w:val="bullet"/>
      <w:lvlText w:val=""/>
      <w:lvlJc w:val="left"/>
      <w:pPr>
        <w:ind w:left="1065" w:hanging="705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1492164">
    <w:abstractNumId w:val="1"/>
  </w:num>
  <w:num w:numId="2" w16cid:durableId="848788205">
    <w:abstractNumId w:val="1"/>
  </w:num>
  <w:num w:numId="3" w16cid:durableId="1114983507">
    <w:abstractNumId w:val="0"/>
  </w:num>
  <w:num w:numId="4" w16cid:durableId="1295217223">
    <w:abstractNumId w:val="2"/>
  </w:num>
  <w:num w:numId="5" w16cid:durableId="13978175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986"/>
    <w:rsid w:val="0000102B"/>
    <w:rsid w:val="00011018"/>
    <w:rsid w:val="00016752"/>
    <w:rsid w:val="00033B72"/>
    <w:rsid w:val="00043851"/>
    <w:rsid w:val="00044EF4"/>
    <w:rsid w:val="0004534D"/>
    <w:rsid w:val="0006292C"/>
    <w:rsid w:val="00070C81"/>
    <w:rsid w:val="00070E34"/>
    <w:rsid w:val="00074798"/>
    <w:rsid w:val="00074D2A"/>
    <w:rsid w:val="00085358"/>
    <w:rsid w:val="00086ED6"/>
    <w:rsid w:val="00091205"/>
    <w:rsid w:val="000969EF"/>
    <w:rsid w:val="000A13D0"/>
    <w:rsid w:val="000A4820"/>
    <w:rsid w:val="000A79FF"/>
    <w:rsid w:val="000B2FE7"/>
    <w:rsid w:val="000D1030"/>
    <w:rsid w:val="000E4A86"/>
    <w:rsid w:val="000E72E4"/>
    <w:rsid w:val="000E7E09"/>
    <w:rsid w:val="00100A92"/>
    <w:rsid w:val="001052D5"/>
    <w:rsid w:val="00110641"/>
    <w:rsid w:val="0011386D"/>
    <w:rsid w:val="00121CA8"/>
    <w:rsid w:val="0012456B"/>
    <w:rsid w:val="00136FD0"/>
    <w:rsid w:val="001426EF"/>
    <w:rsid w:val="0016354D"/>
    <w:rsid w:val="00170335"/>
    <w:rsid w:val="00172B2F"/>
    <w:rsid w:val="00173BC4"/>
    <w:rsid w:val="00174FCB"/>
    <w:rsid w:val="0018716F"/>
    <w:rsid w:val="001946FF"/>
    <w:rsid w:val="00195BD4"/>
    <w:rsid w:val="00196124"/>
    <w:rsid w:val="001A65C2"/>
    <w:rsid w:val="001B15C9"/>
    <w:rsid w:val="001B2CC9"/>
    <w:rsid w:val="001B37F1"/>
    <w:rsid w:val="001B7C51"/>
    <w:rsid w:val="001D2180"/>
    <w:rsid w:val="001D49C4"/>
    <w:rsid w:val="001D6228"/>
    <w:rsid w:val="001D7023"/>
    <w:rsid w:val="001E566C"/>
    <w:rsid w:val="001E6202"/>
    <w:rsid w:val="001E6699"/>
    <w:rsid w:val="001E7753"/>
    <w:rsid w:val="00201CC9"/>
    <w:rsid w:val="00205F1D"/>
    <w:rsid w:val="0020689F"/>
    <w:rsid w:val="0022127F"/>
    <w:rsid w:val="00222E7F"/>
    <w:rsid w:val="00225DB8"/>
    <w:rsid w:val="00227100"/>
    <w:rsid w:val="002316E0"/>
    <w:rsid w:val="00235B82"/>
    <w:rsid w:val="00244529"/>
    <w:rsid w:val="00253320"/>
    <w:rsid w:val="00256E57"/>
    <w:rsid w:val="0025796B"/>
    <w:rsid w:val="00260D5D"/>
    <w:rsid w:val="002700E4"/>
    <w:rsid w:val="00271383"/>
    <w:rsid w:val="00282BDA"/>
    <w:rsid w:val="00284F0C"/>
    <w:rsid w:val="002963E8"/>
    <w:rsid w:val="0029730E"/>
    <w:rsid w:val="002A0561"/>
    <w:rsid w:val="002A25D5"/>
    <w:rsid w:val="002A7229"/>
    <w:rsid w:val="002B0A95"/>
    <w:rsid w:val="002B1255"/>
    <w:rsid w:val="002B3366"/>
    <w:rsid w:val="002C1B17"/>
    <w:rsid w:val="002C46A5"/>
    <w:rsid w:val="002C7AC5"/>
    <w:rsid w:val="002D0DB7"/>
    <w:rsid w:val="002D282C"/>
    <w:rsid w:val="002D285C"/>
    <w:rsid w:val="002D362D"/>
    <w:rsid w:val="002E34BB"/>
    <w:rsid w:val="002E6FB0"/>
    <w:rsid w:val="002F55C6"/>
    <w:rsid w:val="002F5922"/>
    <w:rsid w:val="002F6AB5"/>
    <w:rsid w:val="002F79E2"/>
    <w:rsid w:val="00300E4D"/>
    <w:rsid w:val="003045B7"/>
    <w:rsid w:val="003100F1"/>
    <w:rsid w:val="0031344A"/>
    <w:rsid w:val="00314F1C"/>
    <w:rsid w:val="003231D4"/>
    <w:rsid w:val="00327D3C"/>
    <w:rsid w:val="00327F29"/>
    <w:rsid w:val="0033592B"/>
    <w:rsid w:val="003525C2"/>
    <w:rsid w:val="00354FAA"/>
    <w:rsid w:val="00360132"/>
    <w:rsid w:val="00361AA9"/>
    <w:rsid w:val="00364ABB"/>
    <w:rsid w:val="0036737A"/>
    <w:rsid w:val="00390937"/>
    <w:rsid w:val="0039659C"/>
    <w:rsid w:val="003B3CA6"/>
    <w:rsid w:val="003C3A17"/>
    <w:rsid w:val="003C3ACA"/>
    <w:rsid w:val="003C46B1"/>
    <w:rsid w:val="003C5874"/>
    <w:rsid w:val="003C6663"/>
    <w:rsid w:val="003D0B0B"/>
    <w:rsid w:val="003D0DC5"/>
    <w:rsid w:val="003D36E9"/>
    <w:rsid w:val="003D5EED"/>
    <w:rsid w:val="003D778D"/>
    <w:rsid w:val="003E309F"/>
    <w:rsid w:val="003E4549"/>
    <w:rsid w:val="003F08C9"/>
    <w:rsid w:val="003F5564"/>
    <w:rsid w:val="004037A7"/>
    <w:rsid w:val="004076C2"/>
    <w:rsid w:val="00410493"/>
    <w:rsid w:val="00410AE3"/>
    <w:rsid w:val="00412E2A"/>
    <w:rsid w:val="004206AA"/>
    <w:rsid w:val="00420998"/>
    <w:rsid w:val="004354F1"/>
    <w:rsid w:val="00436647"/>
    <w:rsid w:val="00436E1A"/>
    <w:rsid w:val="004466F3"/>
    <w:rsid w:val="004470B7"/>
    <w:rsid w:val="00450035"/>
    <w:rsid w:val="004605C9"/>
    <w:rsid w:val="00463750"/>
    <w:rsid w:val="004647D3"/>
    <w:rsid w:val="00467C3F"/>
    <w:rsid w:val="00481822"/>
    <w:rsid w:val="004877F8"/>
    <w:rsid w:val="0049243C"/>
    <w:rsid w:val="00494211"/>
    <w:rsid w:val="004A17B5"/>
    <w:rsid w:val="004B5F70"/>
    <w:rsid w:val="004D3988"/>
    <w:rsid w:val="004E21F4"/>
    <w:rsid w:val="004E39C5"/>
    <w:rsid w:val="004E3E4C"/>
    <w:rsid w:val="00506E02"/>
    <w:rsid w:val="005258C0"/>
    <w:rsid w:val="00531F67"/>
    <w:rsid w:val="00534429"/>
    <w:rsid w:val="00541A61"/>
    <w:rsid w:val="00542268"/>
    <w:rsid w:val="00542278"/>
    <w:rsid w:val="00542A09"/>
    <w:rsid w:val="00556630"/>
    <w:rsid w:val="00556682"/>
    <w:rsid w:val="00557680"/>
    <w:rsid w:val="00565981"/>
    <w:rsid w:val="005663A7"/>
    <w:rsid w:val="00583953"/>
    <w:rsid w:val="00586063"/>
    <w:rsid w:val="0059190E"/>
    <w:rsid w:val="00594B9C"/>
    <w:rsid w:val="00594C71"/>
    <w:rsid w:val="005A1A13"/>
    <w:rsid w:val="005A76C0"/>
    <w:rsid w:val="005D27DC"/>
    <w:rsid w:val="005D5D19"/>
    <w:rsid w:val="005E3949"/>
    <w:rsid w:val="005E3C1B"/>
    <w:rsid w:val="005F039A"/>
    <w:rsid w:val="00610FBB"/>
    <w:rsid w:val="00612C6E"/>
    <w:rsid w:val="00616680"/>
    <w:rsid w:val="00620BD3"/>
    <w:rsid w:val="006245A0"/>
    <w:rsid w:val="006259B1"/>
    <w:rsid w:val="00625C11"/>
    <w:rsid w:val="006364FB"/>
    <w:rsid w:val="00636C4F"/>
    <w:rsid w:val="00647896"/>
    <w:rsid w:val="00651A1C"/>
    <w:rsid w:val="00652A66"/>
    <w:rsid w:val="00653395"/>
    <w:rsid w:val="00655D6E"/>
    <w:rsid w:val="00663C28"/>
    <w:rsid w:val="00666542"/>
    <w:rsid w:val="00676029"/>
    <w:rsid w:val="00677B87"/>
    <w:rsid w:val="00690F0D"/>
    <w:rsid w:val="00693FA1"/>
    <w:rsid w:val="006A643A"/>
    <w:rsid w:val="006F6CBE"/>
    <w:rsid w:val="00704EFF"/>
    <w:rsid w:val="0070539F"/>
    <w:rsid w:val="007066D6"/>
    <w:rsid w:val="00714640"/>
    <w:rsid w:val="007217E6"/>
    <w:rsid w:val="00727D27"/>
    <w:rsid w:val="00735B2C"/>
    <w:rsid w:val="00735D51"/>
    <w:rsid w:val="00737C92"/>
    <w:rsid w:val="00741686"/>
    <w:rsid w:val="00765312"/>
    <w:rsid w:val="007665A8"/>
    <w:rsid w:val="00767997"/>
    <w:rsid w:val="00771C6F"/>
    <w:rsid w:val="00772390"/>
    <w:rsid w:val="00774122"/>
    <w:rsid w:val="00775CCF"/>
    <w:rsid w:val="007827F0"/>
    <w:rsid w:val="00782BE6"/>
    <w:rsid w:val="00795D20"/>
    <w:rsid w:val="007A0E5B"/>
    <w:rsid w:val="007A5179"/>
    <w:rsid w:val="007A6AE6"/>
    <w:rsid w:val="007B33FC"/>
    <w:rsid w:val="007C0082"/>
    <w:rsid w:val="007C46F5"/>
    <w:rsid w:val="007D4E18"/>
    <w:rsid w:val="007D5C92"/>
    <w:rsid w:val="007E4677"/>
    <w:rsid w:val="007E50E4"/>
    <w:rsid w:val="007E76CF"/>
    <w:rsid w:val="007F3B20"/>
    <w:rsid w:val="007F3C3C"/>
    <w:rsid w:val="00804D9A"/>
    <w:rsid w:val="0082693B"/>
    <w:rsid w:val="00837E3E"/>
    <w:rsid w:val="0084264B"/>
    <w:rsid w:val="00847798"/>
    <w:rsid w:val="00850FBE"/>
    <w:rsid w:val="00854B8A"/>
    <w:rsid w:val="0085764C"/>
    <w:rsid w:val="008610FC"/>
    <w:rsid w:val="008617C4"/>
    <w:rsid w:val="00862527"/>
    <w:rsid w:val="00863603"/>
    <w:rsid w:val="00870245"/>
    <w:rsid w:val="0087224C"/>
    <w:rsid w:val="00877B5E"/>
    <w:rsid w:val="00880B1D"/>
    <w:rsid w:val="0088169A"/>
    <w:rsid w:val="008816D3"/>
    <w:rsid w:val="008856DD"/>
    <w:rsid w:val="00887E87"/>
    <w:rsid w:val="00891502"/>
    <w:rsid w:val="008A3FA6"/>
    <w:rsid w:val="008A55E0"/>
    <w:rsid w:val="008E1555"/>
    <w:rsid w:val="008E23B0"/>
    <w:rsid w:val="008F29F8"/>
    <w:rsid w:val="008F56E9"/>
    <w:rsid w:val="008F7BE2"/>
    <w:rsid w:val="00902C12"/>
    <w:rsid w:val="00916833"/>
    <w:rsid w:val="009168B2"/>
    <w:rsid w:val="009179F2"/>
    <w:rsid w:val="009221AF"/>
    <w:rsid w:val="0092652F"/>
    <w:rsid w:val="00931CA8"/>
    <w:rsid w:val="00937859"/>
    <w:rsid w:val="00940AAD"/>
    <w:rsid w:val="00950BC7"/>
    <w:rsid w:val="009514C4"/>
    <w:rsid w:val="00961C4B"/>
    <w:rsid w:val="00962A4E"/>
    <w:rsid w:val="0096381C"/>
    <w:rsid w:val="00964078"/>
    <w:rsid w:val="00977647"/>
    <w:rsid w:val="00977AF7"/>
    <w:rsid w:val="00985CF5"/>
    <w:rsid w:val="00992BCD"/>
    <w:rsid w:val="009B0794"/>
    <w:rsid w:val="009B5370"/>
    <w:rsid w:val="009B6203"/>
    <w:rsid w:val="009C053D"/>
    <w:rsid w:val="009D15F9"/>
    <w:rsid w:val="009D6B5B"/>
    <w:rsid w:val="009E447A"/>
    <w:rsid w:val="009E5D03"/>
    <w:rsid w:val="009F233C"/>
    <w:rsid w:val="00A01FB0"/>
    <w:rsid w:val="00A055BB"/>
    <w:rsid w:val="00A14C1A"/>
    <w:rsid w:val="00A15A34"/>
    <w:rsid w:val="00A27B6A"/>
    <w:rsid w:val="00A27DDD"/>
    <w:rsid w:val="00A30121"/>
    <w:rsid w:val="00A3100A"/>
    <w:rsid w:val="00A35A62"/>
    <w:rsid w:val="00A50A75"/>
    <w:rsid w:val="00A67CA7"/>
    <w:rsid w:val="00A70963"/>
    <w:rsid w:val="00A72506"/>
    <w:rsid w:val="00A74B44"/>
    <w:rsid w:val="00A74B91"/>
    <w:rsid w:val="00A7673C"/>
    <w:rsid w:val="00A86825"/>
    <w:rsid w:val="00A95227"/>
    <w:rsid w:val="00AA21F8"/>
    <w:rsid w:val="00AB3153"/>
    <w:rsid w:val="00AD487F"/>
    <w:rsid w:val="00AD761C"/>
    <w:rsid w:val="00AE0D30"/>
    <w:rsid w:val="00AF1A86"/>
    <w:rsid w:val="00AF45AB"/>
    <w:rsid w:val="00B009E9"/>
    <w:rsid w:val="00B0474C"/>
    <w:rsid w:val="00B136D4"/>
    <w:rsid w:val="00B3030B"/>
    <w:rsid w:val="00B33A9D"/>
    <w:rsid w:val="00B375E3"/>
    <w:rsid w:val="00B37726"/>
    <w:rsid w:val="00B4084B"/>
    <w:rsid w:val="00B412D3"/>
    <w:rsid w:val="00B43655"/>
    <w:rsid w:val="00B438A6"/>
    <w:rsid w:val="00B46833"/>
    <w:rsid w:val="00B502F3"/>
    <w:rsid w:val="00B515B2"/>
    <w:rsid w:val="00B6681A"/>
    <w:rsid w:val="00B70FF6"/>
    <w:rsid w:val="00B72543"/>
    <w:rsid w:val="00B74BB7"/>
    <w:rsid w:val="00B774A6"/>
    <w:rsid w:val="00B86B4C"/>
    <w:rsid w:val="00BB19ED"/>
    <w:rsid w:val="00BB7922"/>
    <w:rsid w:val="00BC225D"/>
    <w:rsid w:val="00BC24B0"/>
    <w:rsid w:val="00BE47CD"/>
    <w:rsid w:val="00BF0FAF"/>
    <w:rsid w:val="00BF2866"/>
    <w:rsid w:val="00BF450E"/>
    <w:rsid w:val="00C01568"/>
    <w:rsid w:val="00C125BB"/>
    <w:rsid w:val="00C13EB4"/>
    <w:rsid w:val="00C15DE5"/>
    <w:rsid w:val="00C1668E"/>
    <w:rsid w:val="00C2477E"/>
    <w:rsid w:val="00C26059"/>
    <w:rsid w:val="00C376E7"/>
    <w:rsid w:val="00C61F51"/>
    <w:rsid w:val="00C77D7C"/>
    <w:rsid w:val="00C901E5"/>
    <w:rsid w:val="00C9481F"/>
    <w:rsid w:val="00CB0A28"/>
    <w:rsid w:val="00CB3D7F"/>
    <w:rsid w:val="00CB7532"/>
    <w:rsid w:val="00CC48A9"/>
    <w:rsid w:val="00CC501D"/>
    <w:rsid w:val="00CD0208"/>
    <w:rsid w:val="00CD1B7E"/>
    <w:rsid w:val="00CD5651"/>
    <w:rsid w:val="00CD6826"/>
    <w:rsid w:val="00CF142C"/>
    <w:rsid w:val="00CF6703"/>
    <w:rsid w:val="00CF71F7"/>
    <w:rsid w:val="00D13F50"/>
    <w:rsid w:val="00D14B8C"/>
    <w:rsid w:val="00D15809"/>
    <w:rsid w:val="00D17200"/>
    <w:rsid w:val="00D23963"/>
    <w:rsid w:val="00D40C1C"/>
    <w:rsid w:val="00D42486"/>
    <w:rsid w:val="00D4279C"/>
    <w:rsid w:val="00D438F3"/>
    <w:rsid w:val="00D454B5"/>
    <w:rsid w:val="00D51144"/>
    <w:rsid w:val="00D67CE5"/>
    <w:rsid w:val="00D710FC"/>
    <w:rsid w:val="00D7403B"/>
    <w:rsid w:val="00D7799A"/>
    <w:rsid w:val="00D827DD"/>
    <w:rsid w:val="00D84247"/>
    <w:rsid w:val="00D84686"/>
    <w:rsid w:val="00D91E17"/>
    <w:rsid w:val="00DA57F2"/>
    <w:rsid w:val="00DB2F18"/>
    <w:rsid w:val="00DB3475"/>
    <w:rsid w:val="00DB48CD"/>
    <w:rsid w:val="00DC22BD"/>
    <w:rsid w:val="00DC6E3B"/>
    <w:rsid w:val="00DD3291"/>
    <w:rsid w:val="00DD5202"/>
    <w:rsid w:val="00DE0FBA"/>
    <w:rsid w:val="00DE1235"/>
    <w:rsid w:val="00DF341E"/>
    <w:rsid w:val="00DF3A4A"/>
    <w:rsid w:val="00E043F3"/>
    <w:rsid w:val="00E17ABA"/>
    <w:rsid w:val="00E27D1E"/>
    <w:rsid w:val="00E32BB5"/>
    <w:rsid w:val="00E51755"/>
    <w:rsid w:val="00E535A0"/>
    <w:rsid w:val="00E559E2"/>
    <w:rsid w:val="00E736F8"/>
    <w:rsid w:val="00E73C1C"/>
    <w:rsid w:val="00E87E0E"/>
    <w:rsid w:val="00E93D8B"/>
    <w:rsid w:val="00E96986"/>
    <w:rsid w:val="00EA2C18"/>
    <w:rsid w:val="00EA3846"/>
    <w:rsid w:val="00EC0661"/>
    <w:rsid w:val="00EC0E35"/>
    <w:rsid w:val="00ED55A0"/>
    <w:rsid w:val="00EE42F6"/>
    <w:rsid w:val="00EF244B"/>
    <w:rsid w:val="00EF3D13"/>
    <w:rsid w:val="00F0265C"/>
    <w:rsid w:val="00F263D3"/>
    <w:rsid w:val="00F26B28"/>
    <w:rsid w:val="00F355CF"/>
    <w:rsid w:val="00F3637F"/>
    <w:rsid w:val="00F40B77"/>
    <w:rsid w:val="00F450FD"/>
    <w:rsid w:val="00F50185"/>
    <w:rsid w:val="00F55B9F"/>
    <w:rsid w:val="00F64647"/>
    <w:rsid w:val="00F72296"/>
    <w:rsid w:val="00F73486"/>
    <w:rsid w:val="00F75CA3"/>
    <w:rsid w:val="00F81DDC"/>
    <w:rsid w:val="00F96DE4"/>
    <w:rsid w:val="00FC00D2"/>
    <w:rsid w:val="00FC067A"/>
    <w:rsid w:val="00FC3F84"/>
    <w:rsid w:val="00FC3FDD"/>
    <w:rsid w:val="00FC59DE"/>
    <w:rsid w:val="00FD25FD"/>
    <w:rsid w:val="00FD266E"/>
    <w:rsid w:val="00FD2E8C"/>
    <w:rsid w:val="00FE719A"/>
    <w:rsid w:val="00FF2F57"/>
    <w:rsid w:val="00FF309B"/>
    <w:rsid w:val="00FF5BFF"/>
    <w:rsid w:val="00FF6CEB"/>
    <w:rsid w:val="00FF7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040887"/>
  <w15:chartTrackingRefBased/>
  <w15:docId w15:val="{543E1D90-B228-46F3-A4D4-77496D088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2390"/>
    <w:pPr>
      <w:spacing w:line="252" w:lineRule="auto"/>
      <w:ind w:left="720"/>
      <w:contextualSpacing/>
    </w:pPr>
    <w:rPr>
      <w:rFonts w:ascii="Calibri" w:hAnsi="Calibri" w:cs="Calibri"/>
      <w:kern w:val="0"/>
      <w14:ligatures w14:val="none"/>
    </w:rPr>
  </w:style>
  <w:style w:type="character" w:styleId="Hipercze">
    <w:name w:val="Hyperlink"/>
    <w:basedOn w:val="Domylnaczcionkaakapitu"/>
    <w:uiPriority w:val="99"/>
    <w:unhideWhenUsed/>
    <w:rsid w:val="008F56E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56E9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F501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0185"/>
  </w:style>
  <w:style w:type="paragraph" w:styleId="Stopka">
    <w:name w:val="footer"/>
    <w:basedOn w:val="Normalny"/>
    <w:link w:val="StopkaZnak"/>
    <w:uiPriority w:val="99"/>
    <w:unhideWhenUsed/>
    <w:rsid w:val="00F501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0185"/>
  </w:style>
  <w:style w:type="paragraph" w:styleId="Poprawka">
    <w:name w:val="Revision"/>
    <w:hidden/>
    <w:uiPriority w:val="99"/>
    <w:semiHidden/>
    <w:rsid w:val="00735B2C"/>
    <w:pPr>
      <w:spacing w:after="0" w:line="240" w:lineRule="auto"/>
    </w:pPr>
  </w:style>
  <w:style w:type="paragraph" w:styleId="Bezodstpw">
    <w:name w:val="No Spacing"/>
    <w:basedOn w:val="Normalny"/>
    <w:uiPriority w:val="1"/>
    <w:qFormat/>
    <w:rsid w:val="00771C6F"/>
    <w:pPr>
      <w:spacing w:after="0" w:line="240" w:lineRule="auto"/>
      <w:ind w:left="2160"/>
    </w:pPr>
    <w:rPr>
      <w:rFonts w:ascii="Calibri" w:eastAsia="Times New Roman" w:hAnsi="Calibri" w:cs="Times New Roman"/>
      <w:kern w:val="0"/>
      <w:szCs w:val="20"/>
      <w:lang w:bidi="en-US"/>
      <w14:ligatures w14:val="none"/>
    </w:rPr>
  </w:style>
  <w:style w:type="table" w:styleId="Tabela-Siatka">
    <w:name w:val="Table Grid"/>
    <w:basedOn w:val="Standardowy"/>
    <w:uiPriority w:val="39"/>
    <w:rsid w:val="000A7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45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hyperlink" Target="https://muzeumwarszawy.pl/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webSettings" Target="webSettings.xml"/><Relationship Id="rId12" Type="http://schemas.openxmlformats.org/officeDocument/2006/relationships/hyperlink" Target="http://www.sinfoniavarsovia.org/" TargetMode="External"/><Relationship Id="rId17" Type="http://schemas.openxmlformats.org/officeDocument/2006/relationships/image" Target="media/image4.jpe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arszawska-jesien.art.pl/" TargetMode="External"/><Relationship Id="rId20" Type="http://schemas.openxmlformats.org/officeDocument/2006/relationships/hyperlink" Target="https://www.vogue.pl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3.jpeg"/><Relationship Id="rId23" Type="http://schemas.openxmlformats.org/officeDocument/2006/relationships/footer" Target="footer1.xml"/><Relationship Id="rId10" Type="http://schemas.openxmlformats.org/officeDocument/2006/relationships/hyperlink" Target="https://www.sinfoniavarsovia.org/opera-o-warszawie/" TargetMode="External"/><Relationship Id="rId19" Type="http://schemas.openxmlformats.org/officeDocument/2006/relationships/image" Target="media/image5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teatrwielki.pl" TargetMode="External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94103c-065e-46e7-a9aa-feebafd11bf9" xsi:nil="true"/>
    <lcf76f155ced4ddcb4097134ff3c332f xmlns="b9d4e585-389d-4ec0-ab4b-b20525b1f56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8" ma:contentTypeDescription="Utwórz nowy dokument." ma:contentTypeScope="" ma:versionID="2613271a508cb4e2b94f1a02a697ba3f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ad7e3a2661896d2fd9f042eb3d0842cf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fa7a8239-2d37-4582-b6b4-03084736b8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6ef400b-b7f0-4723-a47e-39b0b1c02f77}" ma:internalName="TaxCatchAll" ma:showField="CatchAllData" ma:web="5d94103c-065e-46e7-a9aa-feebafd11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A9202B-80C8-4F27-89BF-727A31F50B61}">
  <ds:schemaRefs>
    <ds:schemaRef ds:uri="http://schemas.microsoft.com/office/2006/metadata/properties"/>
    <ds:schemaRef ds:uri="http://schemas.microsoft.com/office/infopath/2007/PartnerControls"/>
    <ds:schemaRef ds:uri="5d94103c-065e-46e7-a9aa-feebafd11bf9"/>
    <ds:schemaRef ds:uri="b9d4e585-389d-4ec0-ab4b-b20525b1f568"/>
  </ds:schemaRefs>
</ds:datastoreItem>
</file>

<file path=customXml/itemProps2.xml><?xml version="1.0" encoding="utf-8"?>
<ds:datastoreItem xmlns:ds="http://schemas.openxmlformats.org/officeDocument/2006/customXml" ds:itemID="{2C5ECA8C-4C6A-4CFB-B9CD-AFCDD957CD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35B435-8707-4FC7-81C4-CF804E4BDA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766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5353</CharactersWithSpaces>
  <SharedDoc>false</SharedDoc>
  <HLinks>
    <vt:vector size="6" baseType="variant">
      <vt:variant>
        <vt:i4>2883634</vt:i4>
      </vt:variant>
      <vt:variant>
        <vt:i4>0</vt:i4>
      </vt:variant>
      <vt:variant>
        <vt:i4>0</vt:i4>
      </vt:variant>
      <vt:variant>
        <vt:i4>5</vt:i4>
      </vt:variant>
      <vt:variant>
        <vt:lpwstr>https://www.sinfoniavarsovia.org/opera-o-warszawie/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Strużyński</dc:creator>
  <cp:keywords/>
  <dc:description/>
  <cp:lastModifiedBy>Jakub Strużyński</cp:lastModifiedBy>
  <cp:revision>7</cp:revision>
  <dcterms:created xsi:type="dcterms:W3CDTF">2024-06-03T14:37:00Z</dcterms:created>
  <dcterms:modified xsi:type="dcterms:W3CDTF">2024-06-05T10:24:00Z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0x010100A85B644C45601E4CA9155761554DD35B</vt:lpwstr>
  </property>
</Properties>
</file>