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F18368" w14:textId="77777777" w:rsidR="004A10B6" w:rsidRPr="00DD738B" w:rsidRDefault="00E44355">
      <w:pPr>
        <w:jc w:val="right"/>
        <w:rPr>
          <w:lang w:val="en-US"/>
        </w:rPr>
      </w:pPr>
      <w:r w:rsidRPr="00DD738B">
        <w:rPr>
          <w:lang w:val="en-US"/>
        </w:rPr>
        <w:t>Warsaw, 9 August 2024</w:t>
      </w:r>
      <w:r w:rsidRPr="00DD738B">
        <w:rPr>
          <w:lang w:val="en-US"/>
        </w:rPr>
        <w:br/>
        <w:t>Press release</w:t>
      </w:r>
    </w:p>
    <w:p w14:paraId="66F18369" w14:textId="77777777" w:rsidR="004A10B6" w:rsidRPr="00DD738B" w:rsidRDefault="004A10B6">
      <w:pPr>
        <w:jc w:val="center"/>
        <w:rPr>
          <w:lang w:val="en-US"/>
        </w:rPr>
      </w:pPr>
    </w:p>
    <w:p w14:paraId="66F1836A" w14:textId="77777777" w:rsidR="004A10B6" w:rsidRPr="00DD738B" w:rsidRDefault="00E44355">
      <w:pPr>
        <w:jc w:val="center"/>
        <w:rPr>
          <w:b/>
          <w:bCs/>
          <w:sz w:val="40"/>
          <w:szCs w:val="40"/>
          <w:lang w:val="en-US"/>
        </w:rPr>
      </w:pPr>
      <w:r w:rsidRPr="00DD738B">
        <w:rPr>
          <w:b/>
          <w:bCs/>
          <w:sz w:val="40"/>
          <w:szCs w:val="40"/>
          <w:lang w:val="en-US"/>
        </w:rPr>
        <w:t xml:space="preserve">Sinfonia Varsovia </w:t>
      </w:r>
      <w:r w:rsidRPr="00DD738B">
        <w:rPr>
          <w:b/>
          <w:bCs/>
          <w:sz w:val="40"/>
          <w:szCs w:val="40"/>
          <w:lang w:val="en-US"/>
        </w:rPr>
        <w:br/>
        <w:t>at 44</w:t>
      </w:r>
      <w:r w:rsidRPr="00DD738B">
        <w:rPr>
          <w:b/>
          <w:bCs/>
          <w:sz w:val="40"/>
          <w:szCs w:val="40"/>
          <w:vertAlign w:val="superscript"/>
          <w:lang w:val="en-US"/>
        </w:rPr>
        <w:t>th</w:t>
      </w:r>
      <w:r w:rsidRPr="00DD738B">
        <w:rPr>
          <w:b/>
          <w:bCs/>
          <w:sz w:val="40"/>
          <w:szCs w:val="40"/>
          <w:lang w:val="en-US"/>
        </w:rPr>
        <w:t xml:space="preserve"> La Roque </w:t>
      </w:r>
      <w:proofErr w:type="spellStart"/>
      <w:r w:rsidRPr="00DD738B">
        <w:rPr>
          <w:b/>
          <w:bCs/>
          <w:sz w:val="40"/>
          <w:szCs w:val="40"/>
          <w:lang w:val="en-US"/>
        </w:rPr>
        <w:t>d’Anthéron</w:t>
      </w:r>
      <w:proofErr w:type="spellEnd"/>
    </w:p>
    <w:p w14:paraId="66F1836B" w14:textId="77777777" w:rsidR="004A10B6" w:rsidRDefault="00E44355">
      <w:pPr>
        <w:jc w:val="center"/>
        <w:rPr>
          <w:b/>
          <w:bCs/>
          <w:sz w:val="32"/>
          <w:szCs w:val="32"/>
          <w:lang w:val="fr-FR"/>
        </w:rPr>
      </w:pPr>
      <w:r>
        <w:rPr>
          <w:b/>
          <w:bCs/>
          <w:sz w:val="32"/>
          <w:szCs w:val="32"/>
          <w:lang w:val="fr-FR"/>
        </w:rPr>
        <w:t>Parc du Château de Florans (La Roque d’Anthéron, France)</w:t>
      </w:r>
    </w:p>
    <w:p w14:paraId="66F1836C" w14:textId="77777777" w:rsidR="004A10B6" w:rsidRPr="00DD738B" w:rsidRDefault="00E44355">
      <w:pPr>
        <w:jc w:val="center"/>
        <w:rPr>
          <w:b/>
          <w:bCs/>
          <w:sz w:val="32"/>
          <w:szCs w:val="32"/>
          <w:lang w:val="en-US"/>
        </w:rPr>
      </w:pPr>
      <w:r w:rsidRPr="00DD738B">
        <w:rPr>
          <w:b/>
          <w:bCs/>
          <w:sz w:val="32"/>
          <w:szCs w:val="32"/>
          <w:lang w:val="en-US"/>
        </w:rPr>
        <w:t>10–14 August 2024</w:t>
      </w:r>
    </w:p>
    <w:p w14:paraId="66F1836E" w14:textId="683C5251" w:rsidR="004A10B6" w:rsidRPr="00DD738B" w:rsidRDefault="00E44355" w:rsidP="001A2927">
      <w:pPr>
        <w:spacing w:after="120" w:line="276" w:lineRule="auto"/>
        <w:jc w:val="both"/>
        <w:rPr>
          <w:lang w:val="en-US"/>
        </w:rPr>
      </w:pPr>
      <w:r w:rsidRPr="00DD738B">
        <w:rPr>
          <w:rFonts w:asciiTheme="majorHAnsi" w:hAnsiTheme="majorHAnsi"/>
          <w:b/>
          <w:bCs/>
          <w:lang w:val="en-US" w:eastAsia="pl-PL"/>
        </w:rPr>
        <w:t xml:space="preserve">The 44th International Piano Festival in La Roque </w:t>
      </w:r>
      <w:proofErr w:type="spellStart"/>
      <w:r w:rsidRPr="00DD738B">
        <w:rPr>
          <w:rFonts w:asciiTheme="majorHAnsi" w:hAnsiTheme="majorHAnsi"/>
          <w:b/>
          <w:bCs/>
          <w:lang w:val="en-US" w:eastAsia="pl-PL"/>
        </w:rPr>
        <w:t>d'Anthéron</w:t>
      </w:r>
      <w:proofErr w:type="spellEnd"/>
      <w:r w:rsidRPr="00DD738B">
        <w:rPr>
          <w:rFonts w:asciiTheme="majorHAnsi" w:hAnsiTheme="majorHAnsi"/>
          <w:b/>
          <w:bCs/>
          <w:lang w:val="en-US" w:eastAsia="pl-PL"/>
        </w:rPr>
        <w:t xml:space="preserve"> is underway. Between 10 and 14 August, Sinfonia Varsovia will perform on the stage of the </w:t>
      </w:r>
      <w:proofErr w:type="gramStart"/>
      <w:r w:rsidRPr="00DD738B">
        <w:rPr>
          <w:rFonts w:asciiTheme="majorHAnsi" w:hAnsiTheme="majorHAnsi"/>
          <w:b/>
          <w:bCs/>
          <w:lang w:val="en-US" w:eastAsia="pl-PL"/>
        </w:rPr>
        <w:t>Park</w:t>
      </w:r>
      <w:proofErr w:type="gramEnd"/>
      <w:r w:rsidRPr="00DD738B">
        <w:rPr>
          <w:rFonts w:asciiTheme="majorHAnsi" w:hAnsiTheme="majorHAnsi"/>
          <w:b/>
          <w:bCs/>
          <w:lang w:val="en-US" w:eastAsia="pl-PL"/>
        </w:rPr>
        <w:t xml:space="preserve"> du Château de </w:t>
      </w:r>
      <w:proofErr w:type="spellStart"/>
      <w:r w:rsidRPr="00DD738B">
        <w:rPr>
          <w:rFonts w:asciiTheme="majorHAnsi" w:hAnsiTheme="majorHAnsi"/>
          <w:b/>
          <w:bCs/>
          <w:lang w:val="en-US" w:eastAsia="pl-PL"/>
        </w:rPr>
        <w:t>Florans</w:t>
      </w:r>
      <w:proofErr w:type="spellEnd"/>
      <w:r w:rsidRPr="00DD738B">
        <w:rPr>
          <w:rFonts w:asciiTheme="majorHAnsi" w:hAnsiTheme="majorHAnsi"/>
          <w:b/>
          <w:bCs/>
          <w:lang w:val="en-US" w:eastAsia="pl-PL"/>
        </w:rPr>
        <w:t xml:space="preserve"> alongside such pianists as Bruce Liu, Dang Thai Son, Eric Lu, Sophia Liu, Marie-Ange </w:t>
      </w:r>
      <w:proofErr w:type="spellStart"/>
      <w:r w:rsidRPr="00DD738B">
        <w:rPr>
          <w:rFonts w:asciiTheme="majorHAnsi" w:hAnsiTheme="majorHAnsi"/>
          <w:b/>
          <w:bCs/>
          <w:lang w:val="en-US" w:eastAsia="pl-PL"/>
        </w:rPr>
        <w:t>Nguci</w:t>
      </w:r>
      <w:proofErr w:type="spellEnd"/>
      <w:r w:rsidRPr="00DD738B">
        <w:rPr>
          <w:rFonts w:asciiTheme="majorHAnsi" w:hAnsiTheme="majorHAnsi"/>
          <w:b/>
          <w:bCs/>
          <w:lang w:val="en-US" w:eastAsia="pl-PL"/>
        </w:rPr>
        <w:t xml:space="preserve"> and Anne </w:t>
      </w:r>
      <w:proofErr w:type="spellStart"/>
      <w:r w:rsidRPr="00DD738B">
        <w:rPr>
          <w:rFonts w:asciiTheme="majorHAnsi" w:hAnsiTheme="majorHAnsi"/>
          <w:b/>
          <w:bCs/>
          <w:lang w:val="en-US" w:eastAsia="pl-PL"/>
        </w:rPr>
        <w:t>Queffélec</w:t>
      </w:r>
      <w:proofErr w:type="spellEnd"/>
      <w:r w:rsidRPr="00DD738B">
        <w:rPr>
          <w:rFonts w:asciiTheme="majorHAnsi" w:hAnsiTheme="majorHAnsi"/>
          <w:b/>
          <w:bCs/>
          <w:lang w:val="en-US" w:eastAsia="pl-PL"/>
        </w:rPr>
        <w:t>. The orchestra will be conducted by the London Symphony Orchestra’s longtime concertmaster, Gordan Nikolić. The repertoire includes, among others, piano concertos by Mozart and Beethoven, as well as symphonic works by Prokofiev and Mendelssohn.</w:t>
      </w:r>
      <w:r w:rsidRPr="00DD738B">
        <w:rPr>
          <w:rFonts w:asciiTheme="majorHAnsi" w:hAnsiTheme="majorHAnsi"/>
          <w:b/>
          <w:bCs/>
          <w:lang w:val="en-US" w:eastAsia="pl-PL"/>
        </w:rPr>
        <w:br/>
      </w:r>
      <w:r w:rsidRPr="00DD738B">
        <w:rPr>
          <w:lang w:val="en-US"/>
        </w:rPr>
        <w:t>The festival in Provence’s La Roque-</w:t>
      </w:r>
      <w:proofErr w:type="spellStart"/>
      <w:r w:rsidRPr="00DD738B">
        <w:rPr>
          <w:lang w:val="en-US"/>
        </w:rPr>
        <w:t>d'Anthéron</w:t>
      </w:r>
      <w:proofErr w:type="spellEnd"/>
      <w:r w:rsidRPr="00DD738B">
        <w:rPr>
          <w:lang w:val="en-US"/>
        </w:rPr>
        <w:t xml:space="preserve"> is considered one of the most important events of its kind in the world. Sinfonia Varsovia and the Polish Chamber Orchestra have participated in it since its first years, partnering as regular guests a whole plethora of the most famous pianists of our time, such as Nelson Freire, Daniil Trifonov, Alexandre </w:t>
      </w:r>
      <w:proofErr w:type="spellStart"/>
      <w:r w:rsidRPr="00DD738B">
        <w:rPr>
          <w:lang w:val="en-US"/>
        </w:rPr>
        <w:t>Kantoro</w:t>
      </w:r>
      <w:r w:rsidR="00790420">
        <w:rPr>
          <w:lang w:val="en-US"/>
        </w:rPr>
        <w:t>w</w:t>
      </w:r>
      <w:proofErr w:type="spellEnd"/>
      <w:r w:rsidRPr="00DD738B">
        <w:rPr>
          <w:lang w:val="en-US"/>
        </w:rPr>
        <w:t xml:space="preserve"> and Nicholas Angelich.</w:t>
      </w:r>
    </w:p>
    <w:p w14:paraId="66F1836F" w14:textId="70AAE1FB" w:rsidR="004A10B6" w:rsidRPr="00DD738B" w:rsidRDefault="00E44355">
      <w:pPr>
        <w:spacing w:after="120" w:line="276" w:lineRule="auto"/>
        <w:jc w:val="both"/>
        <w:rPr>
          <w:rFonts w:asciiTheme="majorHAnsi" w:hAnsiTheme="majorHAnsi"/>
          <w:lang w:val="en-US" w:eastAsia="pl-PL"/>
        </w:rPr>
      </w:pPr>
      <w:r w:rsidRPr="00DD738B">
        <w:rPr>
          <w:rFonts w:asciiTheme="majorHAnsi" w:hAnsiTheme="majorHAnsi"/>
          <w:lang w:val="en-US" w:eastAsia="pl-PL"/>
        </w:rPr>
        <w:t xml:space="preserve">Sinfonia </w:t>
      </w:r>
      <w:proofErr w:type="spellStart"/>
      <w:r w:rsidRPr="00DD738B">
        <w:rPr>
          <w:rFonts w:asciiTheme="majorHAnsi" w:hAnsiTheme="majorHAnsi"/>
          <w:lang w:val="en-US" w:eastAsia="pl-PL"/>
        </w:rPr>
        <w:t>Varsovia’s</w:t>
      </w:r>
      <w:proofErr w:type="spellEnd"/>
      <w:r w:rsidRPr="00DD738B">
        <w:rPr>
          <w:rFonts w:asciiTheme="majorHAnsi" w:hAnsiTheme="majorHAnsi"/>
          <w:lang w:val="en-US" w:eastAsia="pl-PL"/>
        </w:rPr>
        <w:t xml:space="preserve"> main concert repertoire at this year’s festival will include piano concertos by Ludwig van Beethoven and Wolfgang Amadeus Mozart. The orchestra will perform the former’s concertos No. 2 in B-flat major and No. 3 in C minor alongside the winner of the 2021 Chopin Competition, </w:t>
      </w:r>
      <w:r w:rsidRPr="00DD738B">
        <w:rPr>
          <w:rFonts w:asciiTheme="majorHAnsi" w:hAnsiTheme="majorHAnsi"/>
          <w:b/>
          <w:bCs/>
          <w:lang w:val="en-US" w:eastAsia="pl-PL"/>
        </w:rPr>
        <w:t>Bruce Liu</w:t>
      </w:r>
      <w:r w:rsidRPr="00DD738B">
        <w:rPr>
          <w:rFonts w:asciiTheme="majorHAnsi" w:hAnsiTheme="majorHAnsi"/>
          <w:lang w:val="en-US" w:eastAsia="pl-PL"/>
        </w:rPr>
        <w:t xml:space="preserve">, and No. 5 in E-flat major </w:t>
      </w:r>
      <w:r w:rsidRPr="00DD738B">
        <w:rPr>
          <w:rFonts w:asciiTheme="majorHAnsi" w:hAnsiTheme="majorHAnsi"/>
          <w:i/>
          <w:iCs/>
          <w:lang w:val="en-US" w:eastAsia="pl-PL"/>
        </w:rPr>
        <w:t>Emperor</w:t>
      </w:r>
      <w:r w:rsidRPr="00DD738B">
        <w:rPr>
          <w:rFonts w:asciiTheme="majorHAnsi" w:hAnsiTheme="majorHAnsi"/>
          <w:lang w:val="en-US" w:eastAsia="pl-PL"/>
        </w:rPr>
        <w:t xml:space="preserve"> with </w:t>
      </w:r>
      <w:r w:rsidRPr="00DD738B">
        <w:rPr>
          <w:rFonts w:asciiTheme="majorHAnsi" w:hAnsiTheme="majorHAnsi"/>
          <w:b/>
          <w:bCs/>
          <w:lang w:val="en-US" w:eastAsia="pl-PL"/>
        </w:rPr>
        <w:t xml:space="preserve">Marie-Ange </w:t>
      </w:r>
      <w:proofErr w:type="spellStart"/>
      <w:r w:rsidRPr="00DD738B">
        <w:rPr>
          <w:rFonts w:asciiTheme="majorHAnsi" w:hAnsiTheme="majorHAnsi"/>
          <w:b/>
          <w:bCs/>
          <w:lang w:val="en-US" w:eastAsia="pl-PL"/>
        </w:rPr>
        <w:t>Nguci</w:t>
      </w:r>
      <w:proofErr w:type="spellEnd"/>
      <w:r w:rsidRPr="00DD738B">
        <w:rPr>
          <w:rFonts w:asciiTheme="majorHAnsi" w:hAnsiTheme="majorHAnsi"/>
          <w:lang w:val="en-US" w:eastAsia="pl-PL"/>
        </w:rPr>
        <w:t xml:space="preserve">. In the Mozart concertos, Sinfonia Varsovia will perform with </w:t>
      </w:r>
      <w:r w:rsidRPr="00DD738B">
        <w:rPr>
          <w:rFonts w:asciiTheme="majorHAnsi" w:hAnsiTheme="majorHAnsi"/>
          <w:b/>
          <w:bCs/>
          <w:lang w:val="en-US" w:eastAsia="pl-PL"/>
        </w:rPr>
        <w:t xml:space="preserve">Anne </w:t>
      </w:r>
      <w:proofErr w:type="spellStart"/>
      <w:r w:rsidRPr="00DD738B">
        <w:rPr>
          <w:rFonts w:asciiTheme="majorHAnsi" w:hAnsiTheme="majorHAnsi"/>
          <w:b/>
          <w:bCs/>
          <w:lang w:val="en-US" w:eastAsia="pl-PL"/>
        </w:rPr>
        <w:t>Queffélec</w:t>
      </w:r>
      <w:proofErr w:type="spellEnd"/>
      <w:r w:rsidRPr="00DD738B">
        <w:rPr>
          <w:rFonts w:asciiTheme="majorHAnsi" w:hAnsiTheme="majorHAnsi"/>
          <w:lang w:val="en-US" w:eastAsia="pl-PL"/>
        </w:rPr>
        <w:t xml:space="preserve"> (No. 9 in E-flat major </w:t>
      </w:r>
      <w:proofErr w:type="spellStart"/>
      <w:r w:rsidRPr="00DD738B">
        <w:rPr>
          <w:rFonts w:asciiTheme="majorHAnsi" w:hAnsiTheme="majorHAnsi"/>
          <w:i/>
          <w:iCs/>
          <w:lang w:val="en-US" w:eastAsia="pl-PL"/>
        </w:rPr>
        <w:t>Jeunehomme</w:t>
      </w:r>
      <w:proofErr w:type="spellEnd"/>
      <w:r w:rsidRPr="00DD738B">
        <w:rPr>
          <w:rFonts w:asciiTheme="majorHAnsi" w:hAnsiTheme="majorHAnsi"/>
          <w:lang w:val="en-US" w:eastAsia="pl-PL"/>
        </w:rPr>
        <w:t xml:space="preserve"> and No. 27 in B-flat major), </w:t>
      </w:r>
      <w:r w:rsidRPr="00DD738B">
        <w:rPr>
          <w:rFonts w:asciiTheme="majorHAnsi" w:hAnsiTheme="majorHAnsi"/>
          <w:b/>
          <w:bCs/>
          <w:lang w:val="en-US" w:eastAsia="pl-PL"/>
        </w:rPr>
        <w:t xml:space="preserve">Marie-Ange </w:t>
      </w:r>
      <w:proofErr w:type="spellStart"/>
      <w:r w:rsidRPr="00DD738B">
        <w:rPr>
          <w:rFonts w:asciiTheme="majorHAnsi" w:hAnsiTheme="majorHAnsi"/>
          <w:b/>
          <w:bCs/>
          <w:lang w:val="en-US" w:eastAsia="pl-PL"/>
        </w:rPr>
        <w:t>Nguci</w:t>
      </w:r>
      <w:proofErr w:type="spellEnd"/>
      <w:r w:rsidRPr="00DD738B">
        <w:rPr>
          <w:rFonts w:asciiTheme="majorHAnsi" w:hAnsiTheme="majorHAnsi"/>
          <w:lang w:val="en-US" w:eastAsia="pl-PL"/>
        </w:rPr>
        <w:t xml:space="preserve"> (No. 21 in C major), </w:t>
      </w:r>
      <w:r w:rsidRPr="00DD738B">
        <w:rPr>
          <w:rFonts w:asciiTheme="majorHAnsi" w:hAnsiTheme="majorHAnsi"/>
          <w:b/>
          <w:bCs/>
          <w:lang w:val="en-US" w:eastAsia="pl-PL"/>
        </w:rPr>
        <w:t>Erik Lu</w:t>
      </w:r>
      <w:r w:rsidRPr="00DD738B">
        <w:rPr>
          <w:rFonts w:asciiTheme="majorHAnsi" w:hAnsiTheme="majorHAnsi"/>
          <w:lang w:val="en-US" w:eastAsia="pl-PL"/>
        </w:rPr>
        <w:t xml:space="preserve"> (No. 20 in D minor</w:t>
      </w:r>
      <w:r w:rsidR="00790420">
        <w:rPr>
          <w:rFonts w:asciiTheme="majorHAnsi" w:hAnsiTheme="majorHAnsi"/>
          <w:lang w:val="en-US" w:eastAsia="pl-PL"/>
        </w:rPr>
        <w:t>)</w:t>
      </w:r>
      <w:r w:rsidRPr="00DD738B">
        <w:rPr>
          <w:rFonts w:asciiTheme="majorHAnsi" w:hAnsiTheme="majorHAnsi"/>
          <w:lang w:val="en-US" w:eastAsia="pl-PL"/>
        </w:rPr>
        <w:t xml:space="preserve">, </w:t>
      </w:r>
      <w:r w:rsidRPr="00DD738B">
        <w:rPr>
          <w:rFonts w:asciiTheme="majorHAnsi" w:hAnsiTheme="majorHAnsi"/>
          <w:b/>
          <w:bCs/>
          <w:lang w:val="en-US" w:eastAsia="pl-PL"/>
        </w:rPr>
        <w:t>Dang Thai Son</w:t>
      </w:r>
      <w:r w:rsidRPr="00DD738B">
        <w:rPr>
          <w:rFonts w:asciiTheme="majorHAnsi" w:hAnsiTheme="majorHAnsi"/>
          <w:lang w:val="en-US" w:eastAsia="pl-PL"/>
        </w:rPr>
        <w:t xml:space="preserve"> (No. 23 in A major). </w:t>
      </w:r>
    </w:p>
    <w:p w14:paraId="66F18370" w14:textId="1DBF3D7E" w:rsidR="004A10B6" w:rsidRPr="00DD738B" w:rsidRDefault="00E44355">
      <w:pPr>
        <w:spacing w:after="120" w:line="276" w:lineRule="auto"/>
        <w:jc w:val="both"/>
        <w:rPr>
          <w:lang w:val="en-US"/>
        </w:rPr>
      </w:pPr>
      <w:r w:rsidRPr="00DD738B">
        <w:rPr>
          <w:lang w:val="en-US"/>
        </w:rPr>
        <w:t xml:space="preserve">The latter two will perform with Sinfonia Varsovia in a two-part special concert on August 14. Together they will perform Mozart’s Concerto for Two Pianos and Orchestra No. 10 in E-flat major and Concerto for Three Pianos and Orchestra No. 7 in F major. In the latter, they will be joined by 15-year-old Canadian pianist of Chinese descent </w:t>
      </w:r>
      <w:r w:rsidRPr="00DD738B">
        <w:rPr>
          <w:b/>
          <w:bCs/>
          <w:lang w:val="en-US"/>
        </w:rPr>
        <w:t>Sophia (Shuya) Liu</w:t>
      </w:r>
      <w:r w:rsidRPr="00DD738B">
        <w:rPr>
          <w:lang w:val="en-US"/>
        </w:rPr>
        <w:t xml:space="preserve">, winner of the </w:t>
      </w:r>
      <w:r w:rsidR="00790420">
        <w:rPr>
          <w:lang w:val="en-US"/>
        </w:rPr>
        <w:t>18th</w:t>
      </w:r>
      <w:r w:rsidR="00790420" w:rsidRPr="00DD738B">
        <w:rPr>
          <w:lang w:val="en-US"/>
        </w:rPr>
        <w:t xml:space="preserve"> </w:t>
      </w:r>
      <w:proofErr w:type="spellStart"/>
      <w:r w:rsidRPr="00DD738B">
        <w:rPr>
          <w:lang w:val="en-US"/>
        </w:rPr>
        <w:t>Ettlingen</w:t>
      </w:r>
      <w:proofErr w:type="spellEnd"/>
      <w:r w:rsidRPr="00DD738B">
        <w:rPr>
          <w:lang w:val="en-US"/>
        </w:rPr>
        <w:t xml:space="preserve"> International Piano Competition (2022), the </w:t>
      </w:r>
      <w:r w:rsidR="00790420">
        <w:rPr>
          <w:lang w:val="en-US"/>
        </w:rPr>
        <w:t>12th</w:t>
      </w:r>
      <w:r w:rsidR="00790420" w:rsidRPr="00DD738B">
        <w:rPr>
          <w:lang w:val="en-US"/>
        </w:rPr>
        <w:t xml:space="preserve"> </w:t>
      </w:r>
      <w:r w:rsidRPr="00DD738B">
        <w:rPr>
          <w:lang w:val="en-US"/>
        </w:rPr>
        <w:t xml:space="preserve">Thomas &amp; Evon Cooper International Competition for young musicians in Oberlin, Ohio (2023) and the </w:t>
      </w:r>
      <w:r w:rsidR="00790420">
        <w:rPr>
          <w:lang w:val="en-US"/>
        </w:rPr>
        <w:t>1st</w:t>
      </w:r>
      <w:r w:rsidRPr="00DD738B">
        <w:rPr>
          <w:lang w:val="en-US"/>
        </w:rPr>
        <w:t xml:space="preserve"> Arturo Benedetti </w:t>
      </w:r>
      <w:proofErr w:type="spellStart"/>
      <w:r w:rsidRPr="00DD738B">
        <w:rPr>
          <w:lang w:val="en-US"/>
        </w:rPr>
        <w:t>Michelangeli</w:t>
      </w:r>
      <w:proofErr w:type="spellEnd"/>
      <w:r w:rsidRPr="00DD738B">
        <w:rPr>
          <w:lang w:val="en-US"/>
        </w:rPr>
        <w:t xml:space="preserve"> International Piano Competition in Brescia (2023), among others.</w:t>
      </w:r>
    </w:p>
    <w:p w14:paraId="66F18371" w14:textId="77777777" w:rsidR="004A10B6" w:rsidRPr="00DD738B" w:rsidRDefault="004A10B6">
      <w:pPr>
        <w:spacing w:after="120" w:line="276" w:lineRule="auto"/>
        <w:jc w:val="both"/>
        <w:rPr>
          <w:rFonts w:asciiTheme="majorHAnsi" w:hAnsiTheme="majorHAnsi"/>
          <w:lang w:val="en-US" w:eastAsia="pl-PL"/>
        </w:rPr>
      </w:pPr>
    </w:p>
    <w:p w14:paraId="66F18372" w14:textId="77777777" w:rsidR="004A10B6" w:rsidRPr="00DD738B" w:rsidRDefault="00E44355">
      <w:pPr>
        <w:spacing w:after="120" w:line="276" w:lineRule="auto"/>
        <w:jc w:val="both"/>
        <w:rPr>
          <w:lang w:val="en-US"/>
        </w:rPr>
      </w:pPr>
      <w:r w:rsidRPr="00DD738B">
        <w:rPr>
          <w:lang w:val="en-US"/>
        </w:rPr>
        <w:t xml:space="preserve">For more information about the concerts, visit the festival website at </w:t>
      </w:r>
      <w:hyperlink r:id="rId8">
        <w:r w:rsidRPr="00DD738B">
          <w:rPr>
            <w:rStyle w:val="Hipercze"/>
            <w:lang w:val="en-US"/>
          </w:rPr>
          <w:t>www.festival-piano.com</w:t>
        </w:r>
      </w:hyperlink>
      <w:r w:rsidRPr="00DD738B">
        <w:rPr>
          <w:lang w:val="en-US"/>
        </w:rPr>
        <w:t xml:space="preserve"> and </w:t>
      </w:r>
      <w:hyperlink r:id="rId9">
        <w:r w:rsidRPr="00DD738B">
          <w:rPr>
            <w:rStyle w:val="Hipercze"/>
            <w:lang w:val="en-US"/>
          </w:rPr>
          <w:t>www.sinfoniavarsovia.org</w:t>
        </w:r>
      </w:hyperlink>
      <w:r w:rsidRPr="00DD738B">
        <w:rPr>
          <w:lang w:val="en-US"/>
        </w:rPr>
        <w:t xml:space="preserve">. </w:t>
      </w:r>
    </w:p>
    <w:p w14:paraId="66F18373" w14:textId="77777777" w:rsidR="004A10B6" w:rsidRPr="00DD738B" w:rsidRDefault="00E44355">
      <w:pPr>
        <w:spacing w:after="120" w:line="276" w:lineRule="auto"/>
        <w:jc w:val="center"/>
        <w:rPr>
          <w:lang w:val="fr-FR"/>
        </w:rPr>
      </w:pPr>
      <w:r w:rsidRPr="00DD738B">
        <w:rPr>
          <w:lang w:val="fr-FR"/>
        </w:rPr>
        <w:t>***</w:t>
      </w:r>
    </w:p>
    <w:p w14:paraId="66F18374" w14:textId="77777777" w:rsidR="004A10B6" w:rsidRPr="00DD738B" w:rsidRDefault="00E44355">
      <w:pPr>
        <w:pStyle w:val="Nagwek1"/>
        <w:rPr>
          <w:b/>
          <w:bCs/>
          <w:color w:val="auto"/>
          <w:sz w:val="22"/>
          <w:szCs w:val="22"/>
          <w:lang w:val="fr-FR"/>
        </w:rPr>
      </w:pPr>
      <w:r w:rsidRPr="00DD738B">
        <w:rPr>
          <w:b/>
          <w:bCs/>
          <w:color w:val="auto"/>
          <w:sz w:val="22"/>
          <w:szCs w:val="22"/>
          <w:lang w:val="fr-FR"/>
        </w:rPr>
        <w:lastRenderedPageBreak/>
        <w:t>Programme:</w:t>
      </w:r>
    </w:p>
    <w:p w14:paraId="66F18375" w14:textId="77777777" w:rsidR="004A10B6" w:rsidRPr="00DD738B" w:rsidRDefault="00E44355">
      <w:pPr>
        <w:pStyle w:val="Nagwek1"/>
        <w:rPr>
          <w:b/>
          <w:bCs/>
          <w:color w:val="auto"/>
          <w:sz w:val="22"/>
          <w:szCs w:val="22"/>
          <w:u w:val="single"/>
          <w:lang w:val="fr-FR"/>
        </w:rPr>
      </w:pPr>
      <w:r w:rsidRPr="00DD738B">
        <w:rPr>
          <w:b/>
          <w:bCs/>
          <w:color w:val="auto"/>
          <w:sz w:val="22"/>
          <w:szCs w:val="22"/>
          <w:u w:val="single"/>
          <w:lang w:val="fr-FR"/>
        </w:rPr>
        <w:t>Saturday, 10 August, 9:00 PM</w:t>
      </w:r>
    </w:p>
    <w:p w14:paraId="66F18376" w14:textId="77777777" w:rsidR="004A10B6" w:rsidRDefault="00E44355">
      <w:pPr>
        <w:spacing w:after="0" w:line="240" w:lineRule="auto"/>
        <w:rPr>
          <w:rFonts w:asciiTheme="majorHAnsi" w:hAnsiTheme="majorHAnsi"/>
          <w:lang w:val="fr-FR" w:eastAsia="pl-PL"/>
        </w:rPr>
      </w:pPr>
      <w:r>
        <w:rPr>
          <w:rFonts w:asciiTheme="majorHAnsi" w:hAnsiTheme="majorHAnsi"/>
          <w:lang w:val="fr-FR" w:eastAsia="pl-PL"/>
        </w:rPr>
        <w:t>France, La Roque d’Anthéron, Parc du Château de Florans</w:t>
      </w:r>
      <w:r>
        <w:rPr>
          <w:rFonts w:asciiTheme="majorHAnsi" w:hAnsiTheme="majorHAnsi"/>
          <w:lang w:val="fr-FR" w:eastAsia="pl-PL"/>
        </w:rPr>
        <w:br/>
      </w:r>
    </w:p>
    <w:p w14:paraId="66F18377" w14:textId="77777777" w:rsidR="004A10B6" w:rsidRDefault="00E44355">
      <w:pPr>
        <w:spacing w:after="0" w:line="240" w:lineRule="auto"/>
        <w:rPr>
          <w:rFonts w:asciiTheme="majorHAnsi" w:hAnsiTheme="majorHAnsi"/>
          <w:lang w:val="fr-FR" w:eastAsia="pl-PL"/>
        </w:rPr>
      </w:pPr>
      <w:r>
        <w:rPr>
          <w:rFonts w:asciiTheme="majorHAnsi" w:hAnsiTheme="majorHAnsi"/>
          <w:lang w:val="fr-FR" w:eastAsia="pl-PL"/>
        </w:rPr>
        <w:t>Performers:</w:t>
      </w:r>
    </w:p>
    <w:p w14:paraId="66F18378" w14:textId="4CA6D4A7" w:rsidR="004A10B6" w:rsidRDefault="00E44355">
      <w:pPr>
        <w:spacing w:after="0" w:line="240" w:lineRule="auto"/>
        <w:rPr>
          <w:rFonts w:asciiTheme="majorHAnsi" w:hAnsiTheme="majorHAnsi"/>
          <w:lang w:val="fr-FR" w:eastAsia="pl-PL"/>
        </w:rPr>
      </w:pPr>
      <w:r>
        <w:rPr>
          <w:rFonts w:asciiTheme="majorHAnsi" w:hAnsiTheme="majorHAnsi"/>
          <w:b/>
          <w:bCs/>
          <w:lang w:val="fr-FR" w:eastAsia="pl-PL"/>
        </w:rPr>
        <w:t>Anne Queffélec</w:t>
      </w:r>
      <w:r>
        <w:rPr>
          <w:rFonts w:asciiTheme="majorHAnsi" w:hAnsiTheme="majorHAnsi"/>
          <w:lang w:val="fr-FR" w:eastAsia="pl-PL"/>
        </w:rPr>
        <w:t xml:space="preserve"> piano</w:t>
      </w:r>
      <w:r>
        <w:rPr>
          <w:rFonts w:asciiTheme="majorHAnsi" w:hAnsiTheme="majorHAnsi"/>
          <w:lang w:val="fr-FR" w:eastAsia="pl-PL"/>
        </w:rPr>
        <w:br/>
      </w:r>
      <w:r>
        <w:rPr>
          <w:rFonts w:asciiTheme="majorHAnsi" w:hAnsiTheme="majorHAnsi"/>
          <w:b/>
          <w:bCs/>
          <w:lang w:val="fr-FR" w:eastAsia="pl-PL"/>
        </w:rPr>
        <w:t>Gordan Nikolić</w:t>
      </w:r>
      <w:r>
        <w:rPr>
          <w:rFonts w:asciiTheme="majorHAnsi" w:hAnsiTheme="majorHAnsi"/>
          <w:lang w:val="fr-FR" w:eastAsia="pl-PL"/>
        </w:rPr>
        <w:t xml:space="preserve"> conductor</w:t>
      </w:r>
    </w:p>
    <w:p w14:paraId="66F18379" w14:textId="77777777" w:rsidR="004A10B6" w:rsidRDefault="004A10B6">
      <w:pPr>
        <w:spacing w:after="0" w:line="240" w:lineRule="auto"/>
        <w:rPr>
          <w:rFonts w:asciiTheme="majorHAnsi" w:hAnsiTheme="majorHAnsi"/>
          <w:lang w:val="fr-FR"/>
        </w:rPr>
      </w:pPr>
    </w:p>
    <w:p w14:paraId="66F1837A" w14:textId="77777777" w:rsidR="004A10B6" w:rsidRDefault="00E44355">
      <w:pPr>
        <w:spacing w:after="0" w:line="240" w:lineRule="auto"/>
        <w:rPr>
          <w:rFonts w:asciiTheme="majorHAnsi" w:hAnsiTheme="majorHAnsi"/>
          <w:lang w:val="fr-FR"/>
        </w:rPr>
      </w:pPr>
      <w:r>
        <w:rPr>
          <w:rFonts w:asciiTheme="majorHAnsi" w:hAnsiTheme="majorHAnsi"/>
          <w:lang w:val="fr-FR"/>
        </w:rPr>
        <w:t>Programme:</w:t>
      </w:r>
    </w:p>
    <w:p w14:paraId="66F1837B" w14:textId="3738E841" w:rsidR="004A10B6" w:rsidRPr="00064518" w:rsidRDefault="00E44355">
      <w:pPr>
        <w:spacing w:after="0" w:line="240" w:lineRule="auto"/>
        <w:rPr>
          <w:rFonts w:asciiTheme="majorHAnsi" w:hAnsiTheme="majorHAnsi"/>
          <w:lang w:val="en-US"/>
        </w:rPr>
      </w:pPr>
      <w:r w:rsidRPr="00064518">
        <w:rPr>
          <w:rFonts w:asciiTheme="majorHAnsi" w:hAnsiTheme="majorHAnsi"/>
          <w:b/>
          <w:bCs/>
          <w:lang w:val="en-US" w:eastAsia="pl-PL"/>
        </w:rPr>
        <w:t>W</w:t>
      </w:r>
      <w:r w:rsidRPr="00064518">
        <w:rPr>
          <w:rFonts w:asciiTheme="majorHAnsi" w:hAnsiTheme="majorHAnsi"/>
          <w:b/>
          <w:bCs/>
          <w:lang w:val="en-US"/>
        </w:rPr>
        <w:t xml:space="preserve">olfgang Amadeus </w:t>
      </w:r>
      <w:r w:rsidRPr="00064518">
        <w:rPr>
          <w:rFonts w:asciiTheme="majorHAnsi" w:hAnsiTheme="majorHAnsi"/>
          <w:b/>
          <w:bCs/>
          <w:lang w:val="en-US" w:eastAsia="pl-PL"/>
        </w:rPr>
        <w:t>Mozart</w:t>
      </w:r>
      <w:r w:rsidRPr="00064518">
        <w:rPr>
          <w:rFonts w:asciiTheme="majorHAnsi" w:hAnsiTheme="majorHAnsi"/>
          <w:lang w:val="en-US" w:eastAsia="pl-PL"/>
        </w:rPr>
        <w:t xml:space="preserve"> Piano Concerto No. 27 in B-flat major, K.595 [32']</w:t>
      </w:r>
      <w:r w:rsidRPr="00064518">
        <w:rPr>
          <w:rFonts w:asciiTheme="majorHAnsi" w:hAnsiTheme="majorHAnsi"/>
          <w:lang w:val="en-US" w:eastAsia="pl-PL"/>
        </w:rPr>
        <w:br/>
      </w:r>
      <w:r w:rsidRPr="00064518">
        <w:rPr>
          <w:rFonts w:asciiTheme="majorHAnsi" w:hAnsiTheme="majorHAnsi"/>
          <w:b/>
          <w:bCs/>
          <w:lang w:val="en-US" w:eastAsia="pl-PL"/>
        </w:rPr>
        <w:t>W</w:t>
      </w:r>
      <w:r w:rsidRPr="00064518">
        <w:rPr>
          <w:rFonts w:asciiTheme="majorHAnsi" w:hAnsiTheme="majorHAnsi"/>
          <w:b/>
          <w:bCs/>
          <w:lang w:val="en-US"/>
        </w:rPr>
        <w:t>olfgang Amadeus Mozart</w:t>
      </w:r>
      <w:r w:rsidRPr="00064518">
        <w:rPr>
          <w:rFonts w:asciiTheme="majorHAnsi" w:hAnsiTheme="majorHAnsi"/>
          <w:lang w:val="en-US"/>
        </w:rPr>
        <w:t xml:space="preserve"> Piano Concerto No. 9 in E-flat major</w:t>
      </w:r>
      <w:r w:rsidRPr="00064518">
        <w:rPr>
          <w:rFonts w:asciiTheme="majorHAnsi" w:hAnsiTheme="majorHAnsi"/>
          <w:lang w:val="en-US" w:eastAsia="pl-PL"/>
        </w:rPr>
        <w:t xml:space="preserve"> </w:t>
      </w:r>
      <w:r w:rsidRPr="00064518">
        <w:rPr>
          <w:rFonts w:asciiTheme="majorHAnsi" w:hAnsiTheme="majorHAnsi"/>
          <w:i/>
          <w:iCs/>
          <w:lang w:val="en-US" w:eastAsia="pl-PL"/>
        </w:rPr>
        <w:t>Jeunehomme</w:t>
      </w:r>
      <w:r w:rsidRPr="00064518">
        <w:rPr>
          <w:rFonts w:asciiTheme="majorHAnsi" w:hAnsiTheme="majorHAnsi"/>
          <w:lang w:val="en-US" w:eastAsia="pl-PL"/>
        </w:rPr>
        <w:t xml:space="preserve"> [32']</w:t>
      </w:r>
      <w:r w:rsidRPr="00064518">
        <w:rPr>
          <w:rFonts w:asciiTheme="majorHAnsi" w:hAnsiTheme="majorHAnsi"/>
          <w:lang w:val="en-US" w:eastAsia="pl-PL"/>
        </w:rPr>
        <w:br/>
      </w:r>
    </w:p>
    <w:p w14:paraId="66F1837C" w14:textId="0EB71424" w:rsidR="004A10B6" w:rsidRPr="00DD738B" w:rsidRDefault="00E44355">
      <w:pPr>
        <w:spacing w:after="0" w:line="240" w:lineRule="auto"/>
        <w:rPr>
          <w:rFonts w:asciiTheme="majorHAnsi" w:hAnsiTheme="majorHAnsi"/>
          <w:lang w:val="en-US"/>
        </w:rPr>
      </w:pPr>
      <w:r w:rsidRPr="00DD738B">
        <w:rPr>
          <w:rFonts w:asciiTheme="majorHAnsi" w:hAnsiTheme="majorHAnsi"/>
          <w:i/>
          <w:iCs/>
          <w:lang w:val="en-US" w:eastAsia="pl-PL"/>
        </w:rPr>
        <w:t>intermission</w:t>
      </w:r>
      <w:r w:rsidRPr="00DD738B">
        <w:rPr>
          <w:rFonts w:asciiTheme="majorHAnsi" w:hAnsiTheme="majorHAnsi"/>
          <w:lang w:val="en-US" w:eastAsia="pl-PL"/>
        </w:rPr>
        <w:br/>
      </w:r>
      <w:r w:rsidRPr="00DD738B">
        <w:rPr>
          <w:rFonts w:asciiTheme="majorHAnsi" w:hAnsiTheme="majorHAnsi"/>
          <w:b/>
          <w:bCs/>
          <w:lang w:val="en-US" w:eastAsia="pl-PL"/>
        </w:rPr>
        <w:t>Felix Mendelssohn-Bartholdy</w:t>
      </w:r>
      <w:r w:rsidRPr="00DD738B">
        <w:rPr>
          <w:rFonts w:asciiTheme="majorHAnsi" w:hAnsiTheme="majorHAnsi"/>
          <w:lang w:val="en-US" w:eastAsia="pl-PL"/>
        </w:rPr>
        <w:t xml:space="preserve"> Symphony No. 4</w:t>
      </w:r>
      <w:r>
        <w:rPr>
          <w:rFonts w:asciiTheme="majorHAnsi" w:hAnsiTheme="majorHAnsi"/>
          <w:lang w:val="en-US" w:eastAsia="pl-PL"/>
        </w:rPr>
        <w:t xml:space="preserve"> in</w:t>
      </w:r>
      <w:r w:rsidRPr="00DD738B">
        <w:rPr>
          <w:rFonts w:asciiTheme="majorHAnsi" w:hAnsiTheme="majorHAnsi"/>
          <w:lang w:val="en-US" w:eastAsia="pl-PL"/>
        </w:rPr>
        <w:t xml:space="preserve"> A major Op. 90 </w:t>
      </w:r>
      <w:r w:rsidRPr="00DD738B">
        <w:rPr>
          <w:rFonts w:asciiTheme="majorHAnsi" w:hAnsiTheme="majorHAnsi"/>
          <w:i/>
          <w:iCs/>
          <w:lang w:val="en-US" w:eastAsia="pl-PL"/>
        </w:rPr>
        <w:t>Italian</w:t>
      </w:r>
      <w:r w:rsidRPr="00DD738B">
        <w:rPr>
          <w:rFonts w:asciiTheme="majorHAnsi" w:hAnsiTheme="majorHAnsi"/>
          <w:lang w:val="en-US" w:eastAsia="pl-PL"/>
        </w:rPr>
        <w:t xml:space="preserve"> [27']</w:t>
      </w:r>
      <w:r w:rsidRPr="00DD738B">
        <w:rPr>
          <w:rFonts w:asciiTheme="majorHAnsi" w:hAnsiTheme="majorHAnsi"/>
          <w:lang w:val="en-US" w:eastAsia="pl-PL"/>
        </w:rPr>
        <w:br/>
      </w:r>
    </w:p>
    <w:p w14:paraId="66F1837D" w14:textId="77777777" w:rsidR="004A10B6" w:rsidRPr="00DD738B" w:rsidRDefault="00064518">
      <w:pPr>
        <w:spacing w:after="0" w:line="240" w:lineRule="auto"/>
        <w:rPr>
          <w:rFonts w:asciiTheme="majorHAnsi" w:hAnsiTheme="majorHAnsi"/>
          <w:lang w:val="en-US"/>
        </w:rPr>
      </w:pPr>
      <w:hyperlink r:id="rId10">
        <w:r w:rsidR="00E44355" w:rsidRPr="00DD738B">
          <w:rPr>
            <w:rStyle w:val="Hipercze"/>
            <w:rFonts w:asciiTheme="majorHAnsi" w:hAnsiTheme="majorHAnsi"/>
            <w:color w:val="auto"/>
            <w:lang w:val="en-US"/>
          </w:rPr>
          <w:t>https://www.festival-piano.com/fpr_spectacle/24-08-10-21h-parc-queffelec/</w:t>
        </w:r>
      </w:hyperlink>
      <w:r w:rsidR="00E44355" w:rsidRPr="00DD738B">
        <w:rPr>
          <w:rFonts w:asciiTheme="majorHAnsi" w:hAnsiTheme="majorHAnsi"/>
          <w:lang w:val="en-US"/>
        </w:rPr>
        <w:t xml:space="preserve"> </w:t>
      </w:r>
    </w:p>
    <w:p w14:paraId="66F1837E" w14:textId="77777777" w:rsidR="004A10B6" w:rsidRDefault="00E44355">
      <w:pPr>
        <w:pStyle w:val="Nagwek1"/>
        <w:rPr>
          <w:b/>
          <w:bCs/>
          <w:color w:val="auto"/>
          <w:sz w:val="22"/>
          <w:szCs w:val="22"/>
          <w:u w:val="single"/>
          <w:lang w:val="fr-FR"/>
        </w:rPr>
      </w:pPr>
      <w:r>
        <w:rPr>
          <w:b/>
          <w:bCs/>
          <w:color w:val="auto"/>
          <w:sz w:val="22"/>
          <w:szCs w:val="22"/>
          <w:u w:val="single"/>
          <w:lang w:val="fr-FR"/>
        </w:rPr>
        <w:t>Monday, 12 August, 9:00 PM</w:t>
      </w:r>
    </w:p>
    <w:p w14:paraId="66F1837F" w14:textId="77777777" w:rsidR="004A10B6" w:rsidRDefault="00E44355">
      <w:pPr>
        <w:spacing w:after="0" w:line="240" w:lineRule="auto"/>
        <w:rPr>
          <w:rFonts w:asciiTheme="majorHAnsi" w:hAnsiTheme="majorHAnsi"/>
          <w:lang w:val="fr-FR" w:eastAsia="pl-PL"/>
        </w:rPr>
      </w:pPr>
      <w:r>
        <w:rPr>
          <w:rFonts w:asciiTheme="majorHAnsi" w:hAnsiTheme="majorHAnsi"/>
          <w:lang w:val="fr-FR" w:eastAsia="pl-PL"/>
        </w:rPr>
        <w:t>France, La Roque d’Anthéron, Parc du Château de Florans</w:t>
      </w:r>
      <w:r>
        <w:rPr>
          <w:rFonts w:asciiTheme="majorHAnsi" w:hAnsiTheme="majorHAnsi"/>
          <w:lang w:val="fr-FR" w:eastAsia="pl-PL"/>
        </w:rPr>
        <w:br/>
      </w:r>
    </w:p>
    <w:p w14:paraId="66F18380" w14:textId="77777777" w:rsidR="004A10B6" w:rsidRPr="00DD738B" w:rsidRDefault="00E44355">
      <w:pPr>
        <w:spacing w:after="0" w:line="240" w:lineRule="auto"/>
        <w:rPr>
          <w:rFonts w:asciiTheme="majorHAnsi" w:hAnsiTheme="majorHAnsi"/>
          <w:lang w:val="en-US" w:eastAsia="pl-PL"/>
        </w:rPr>
      </w:pPr>
      <w:r w:rsidRPr="00DD738B">
        <w:rPr>
          <w:rFonts w:asciiTheme="majorHAnsi" w:hAnsiTheme="majorHAnsi"/>
          <w:lang w:val="en-US" w:eastAsia="pl-PL"/>
        </w:rPr>
        <w:t>Performers:</w:t>
      </w:r>
    </w:p>
    <w:p w14:paraId="66F18381" w14:textId="77777777" w:rsidR="004A10B6" w:rsidRPr="00DD738B" w:rsidRDefault="00E44355">
      <w:pPr>
        <w:spacing w:after="0" w:line="240" w:lineRule="auto"/>
        <w:rPr>
          <w:rFonts w:asciiTheme="majorHAnsi" w:hAnsiTheme="majorHAnsi"/>
          <w:lang w:val="en-US"/>
        </w:rPr>
      </w:pPr>
      <w:r w:rsidRPr="00DD738B">
        <w:rPr>
          <w:rFonts w:asciiTheme="majorHAnsi" w:hAnsiTheme="majorHAnsi"/>
          <w:b/>
          <w:bCs/>
          <w:lang w:val="en-US" w:eastAsia="pl-PL"/>
        </w:rPr>
        <w:t>Bruce Liu</w:t>
      </w:r>
      <w:r w:rsidRPr="00DD738B">
        <w:rPr>
          <w:rFonts w:asciiTheme="majorHAnsi" w:hAnsiTheme="majorHAnsi"/>
          <w:lang w:val="en-US" w:eastAsia="pl-PL"/>
        </w:rPr>
        <w:t xml:space="preserve"> piano</w:t>
      </w:r>
      <w:r w:rsidRPr="00DD738B">
        <w:rPr>
          <w:rFonts w:asciiTheme="majorHAnsi" w:hAnsiTheme="majorHAnsi"/>
          <w:lang w:val="en-US" w:eastAsia="pl-PL"/>
        </w:rPr>
        <w:br/>
      </w:r>
      <w:r w:rsidRPr="00DD738B">
        <w:rPr>
          <w:rFonts w:asciiTheme="majorHAnsi" w:hAnsiTheme="majorHAnsi"/>
          <w:b/>
          <w:bCs/>
          <w:lang w:val="en-US" w:eastAsia="pl-PL"/>
        </w:rPr>
        <w:t>Gordan Nikolić</w:t>
      </w:r>
      <w:r w:rsidRPr="00DD738B">
        <w:rPr>
          <w:rFonts w:asciiTheme="majorHAnsi" w:hAnsiTheme="majorHAnsi"/>
          <w:lang w:val="en-US" w:eastAsia="pl-PL"/>
        </w:rPr>
        <w:t xml:space="preserve"> conductor</w:t>
      </w:r>
    </w:p>
    <w:p w14:paraId="66F18382" w14:textId="77777777" w:rsidR="004A10B6" w:rsidRPr="00DD738B" w:rsidRDefault="004A10B6">
      <w:pPr>
        <w:spacing w:after="0" w:line="240" w:lineRule="auto"/>
        <w:rPr>
          <w:rFonts w:asciiTheme="majorHAnsi" w:hAnsiTheme="majorHAnsi"/>
          <w:lang w:val="en-US"/>
        </w:rPr>
      </w:pPr>
    </w:p>
    <w:p w14:paraId="66F18383" w14:textId="77777777" w:rsidR="004A10B6" w:rsidRPr="00DD738B" w:rsidRDefault="00E44355">
      <w:pPr>
        <w:spacing w:after="0" w:line="240" w:lineRule="auto"/>
        <w:rPr>
          <w:rFonts w:asciiTheme="majorHAnsi" w:hAnsiTheme="majorHAnsi"/>
          <w:lang w:val="en-US"/>
        </w:rPr>
      </w:pPr>
      <w:proofErr w:type="spellStart"/>
      <w:r w:rsidRPr="00DD738B">
        <w:rPr>
          <w:rFonts w:asciiTheme="majorHAnsi" w:hAnsiTheme="majorHAnsi"/>
          <w:lang w:val="en-US"/>
        </w:rPr>
        <w:t>Programme</w:t>
      </w:r>
      <w:proofErr w:type="spellEnd"/>
      <w:r w:rsidRPr="00DD738B">
        <w:rPr>
          <w:rFonts w:asciiTheme="majorHAnsi" w:hAnsiTheme="majorHAnsi"/>
          <w:lang w:val="en-US"/>
        </w:rPr>
        <w:t>:</w:t>
      </w:r>
    </w:p>
    <w:p w14:paraId="66F18384" w14:textId="77777777" w:rsidR="004A10B6" w:rsidRPr="00DD738B" w:rsidRDefault="00E44355">
      <w:pPr>
        <w:spacing w:after="0" w:line="240" w:lineRule="auto"/>
        <w:rPr>
          <w:rFonts w:asciiTheme="majorHAnsi" w:hAnsiTheme="majorHAnsi"/>
          <w:b/>
          <w:bCs/>
          <w:lang w:val="en-US"/>
        </w:rPr>
      </w:pPr>
      <w:r w:rsidRPr="00DD738B">
        <w:rPr>
          <w:rFonts w:asciiTheme="majorHAnsi" w:hAnsiTheme="majorHAnsi"/>
          <w:b/>
          <w:bCs/>
          <w:lang w:val="en-US" w:eastAsia="pl-PL"/>
        </w:rPr>
        <w:t>L</w:t>
      </w:r>
      <w:r w:rsidRPr="00DD738B">
        <w:rPr>
          <w:rFonts w:asciiTheme="majorHAnsi" w:hAnsiTheme="majorHAnsi"/>
          <w:b/>
          <w:bCs/>
          <w:lang w:val="en-US"/>
        </w:rPr>
        <w:t>udwig</w:t>
      </w:r>
      <w:r w:rsidRPr="00DD738B">
        <w:rPr>
          <w:rFonts w:asciiTheme="majorHAnsi" w:hAnsiTheme="majorHAnsi"/>
          <w:b/>
          <w:bCs/>
          <w:lang w:val="en-US" w:eastAsia="pl-PL"/>
        </w:rPr>
        <w:t xml:space="preserve"> van Beethoven</w:t>
      </w:r>
    </w:p>
    <w:p w14:paraId="66F18385" w14:textId="1D32DA6F" w:rsidR="004A10B6" w:rsidRPr="00DD738B" w:rsidRDefault="00E44355">
      <w:pPr>
        <w:spacing w:after="0" w:line="240" w:lineRule="auto"/>
        <w:rPr>
          <w:rFonts w:asciiTheme="majorHAnsi" w:hAnsiTheme="majorHAnsi"/>
          <w:lang w:val="en-US"/>
        </w:rPr>
      </w:pPr>
      <w:r w:rsidRPr="00DD738B">
        <w:rPr>
          <w:rFonts w:asciiTheme="majorHAnsi" w:hAnsiTheme="majorHAnsi"/>
          <w:lang w:val="en-US" w:eastAsia="pl-PL"/>
        </w:rPr>
        <w:t xml:space="preserve">The </w:t>
      </w:r>
      <w:r w:rsidRPr="00DD738B">
        <w:rPr>
          <w:rFonts w:asciiTheme="majorHAnsi" w:hAnsiTheme="majorHAnsi"/>
          <w:i/>
          <w:iCs/>
          <w:lang w:val="en-US" w:eastAsia="pl-PL"/>
        </w:rPr>
        <w:t xml:space="preserve">Coriolan </w:t>
      </w:r>
      <w:r w:rsidRPr="00DD738B">
        <w:rPr>
          <w:rFonts w:asciiTheme="majorHAnsi" w:hAnsiTheme="majorHAnsi"/>
          <w:lang w:val="en-US" w:eastAsia="pl-PL"/>
        </w:rPr>
        <w:t>Overture Op. 62 [8']</w:t>
      </w:r>
      <w:r w:rsidRPr="00DD738B">
        <w:rPr>
          <w:rFonts w:asciiTheme="majorHAnsi" w:hAnsiTheme="majorHAnsi"/>
          <w:lang w:val="en-US" w:eastAsia="pl-PL"/>
        </w:rPr>
        <w:br/>
        <w:t>Piano Concerto No. 2 in B-flat major Op. 19 [28']</w:t>
      </w:r>
      <w:r w:rsidRPr="00DD738B">
        <w:rPr>
          <w:rFonts w:asciiTheme="majorHAnsi" w:hAnsiTheme="majorHAnsi"/>
          <w:lang w:val="en-US" w:eastAsia="pl-PL"/>
        </w:rPr>
        <w:br/>
        <w:t>Piano Concerto No. 3 in C minor Op. 37 [34']</w:t>
      </w:r>
      <w:r w:rsidRPr="00DD738B">
        <w:rPr>
          <w:rFonts w:asciiTheme="majorHAnsi" w:hAnsiTheme="majorHAnsi"/>
          <w:lang w:val="en-US" w:eastAsia="pl-PL"/>
        </w:rPr>
        <w:br/>
      </w:r>
    </w:p>
    <w:p w14:paraId="66F18386" w14:textId="77777777" w:rsidR="004A10B6" w:rsidRPr="00DD738B" w:rsidRDefault="00064518">
      <w:pPr>
        <w:spacing w:after="0" w:line="240" w:lineRule="auto"/>
        <w:rPr>
          <w:rFonts w:asciiTheme="majorHAnsi" w:hAnsiTheme="majorHAnsi"/>
          <w:lang w:val="en-US"/>
        </w:rPr>
      </w:pPr>
      <w:hyperlink r:id="rId11">
        <w:r w:rsidR="00E44355" w:rsidRPr="00DD738B">
          <w:rPr>
            <w:rStyle w:val="Hipercze"/>
            <w:rFonts w:asciiTheme="majorHAnsi" w:hAnsiTheme="majorHAnsi"/>
            <w:color w:val="auto"/>
            <w:lang w:val="en-US"/>
          </w:rPr>
          <w:t>https://www.festival-piano.com/fpr_spectacle/24-08-12-21h-parc-liu/</w:t>
        </w:r>
      </w:hyperlink>
      <w:r w:rsidR="00E44355" w:rsidRPr="00DD738B">
        <w:rPr>
          <w:rFonts w:asciiTheme="majorHAnsi" w:hAnsiTheme="majorHAnsi"/>
          <w:lang w:val="en-US"/>
        </w:rPr>
        <w:t xml:space="preserve"> </w:t>
      </w:r>
    </w:p>
    <w:p w14:paraId="66F18387" w14:textId="77777777" w:rsidR="004A10B6" w:rsidRDefault="00E44355">
      <w:pPr>
        <w:pStyle w:val="Nagwek1"/>
        <w:rPr>
          <w:b/>
          <w:bCs/>
          <w:color w:val="auto"/>
          <w:sz w:val="22"/>
          <w:szCs w:val="22"/>
          <w:u w:val="single"/>
          <w:lang w:val="fr-FR"/>
        </w:rPr>
      </w:pPr>
      <w:r>
        <w:rPr>
          <w:b/>
          <w:bCs/>
          <w:color w:val="auto"/>
          <w:sz w:val="22"/>
          <w:szCs w:val="22"/>
          <w:u w:val="single"/>
          <w:lang w:val="fr-FR"/>
        </w:rPr>
        <w:t>Tuesday, August, 9:00 PM</w:t>
      </w:r>
    </w:p>
    <w:p w14:paraId="66F18388" w14:textId="77777777" w:rsidR="004A10B6" w:rsidRDefault="00E44355">
      <w:pPr>
        <w:spacing w:after="0" w:line="240" w:lineRule="auto"/>
        <w:rPr>
          <w:rFonts w:asciiTheme="majorHAnsi" w:hAnsiTheme="majorHAnsi"/>
          <w:lang w:val="fr-FR" w:eastAsia="pl-PL"/>
        </w:rPr>
      </w:pPr>
      <w:r>
        <w:rPr>
          <w:rFonts w:asciiTheme="majorHAnsi" w:hAnsiTheme="majorHAnsi"/>
          <w:lang w:val="fr-FR" w:eastAsia="pl-PL"/>
        </w:rPr>
        <w:t>France, La Roque d’Anthéron, Parc du Château de Florans</w:t>
      </w:r>
      <w:r>
        <w:rPr>
          <w:rFonts w:asciiTheme="majorHAnsi" w:hAnsiTheme="majorHAnsi"/>
          <w:lang w:val="fr-FR" w:eastAsia="pl-PL"/>
        </w:rPr>
        <w:br/>
      </w:r>
    </w:p>
    <w:p w14:paraId="66F18389" w14:textId="77777777" w:rsidR="004A10B6" w:rsidRPr="00DD738B" w:rsidRDefault="00E44355">
      <w:pPr>
        <w:spacing w:after="0" w:line="240" w:lineRule="auto"/>
        <w:rPr>
          <w:rFonts w:asciiTheme="majorHAnsi" w:hAnsiTheme="majorHAnsi"/>
          <w:lang w:val="en-US" w:eastAsia="pl-PL"/>
        </w:rPr>
      </w:pPr>
      <w:r w:rsidRPr="00DD738B">
        <w:rPr>
          <w:rFonts w:asciiTheme="majorHAnsi" w:hAnsiTheme="majorHAnsi"/>
          <w:lang w:val="en-US" w:eastAsia="pl-PL"/>
        </w:rPr>
        <w:t>Performers:</w:t>
      </w:r>
    </w:p>
    <w:p w14:paraId="66F1838A" w14:textId="42F29F7A" w:rsidR="004A10B6" w:rsidRPr="00064518" w:rsidRDefault="00E44355">
      <w:pPr>
        <w:spacing w:after="0" w:line="240" w:lineRule="auto"/>
        <w:rPr>
          <w:rFonts w:asciiTheme="majorHAnsi" w:hAnsiTheme="majorHAnsi"/>
          <w:lang w:val="en-US"/>
        </w:rPr>
      </w:pPr>
      <w:r w:rsidRPr="00064518">
        <w:rPr>
          <w:rFonts w:asciiTheme="majorHAnsi" w:hAnsiTheme="majorHAnsi"/>
          <w:b/>
          <w:bCs/>
          <w:lang w:val="en-US" w:eastAsia="pl-PL"/>
        </w:rPr>
        <w:t xml:space="preserve">Marie-Ange </w:t>
      </w:r>
      <w:proofErr w:type="spellStart"/>
      <w:r w:rsidRPr="00064518">
        <w:rPr>
          <w:rFonts w:asciiTheme="majorHAnsi" w:hAnsiTheme="majorHAnsi"/>
          <w:b/>
          <w:bCs/>
          <w:lang w:val="en-US" w:eastAsia="pl-PL"/>
        </w:rPr>
        <w:t>Nguci</w:t>
      </w:r>
      <w:proofErr w:type="spellEnd"/>
      <w:r w:rsidRPr="00064518">
        <w:rPr>
          <w:rFonts w:asciiTheme="majorHAnsi" w:hAnsiTheme="majorHAnsi"/>
          <w:lang w:val="en-US" w:eastAsia="pl-PL"/>
        </w:rPr>
        <w:t xml:space="preserve"> piano, </w:t>
      </w:r>
      <w:r w:rsidR="00AC5588" w:rsidRPr="00064518">
        <w:rPr>
          <w:rFonts w:asciiTheme="majorHAnsi" w:hAnsiTheme="majorHAnsi"/>
          <w:lang w:val="en-US" w:eastAsia="pl-PL"/>
        </w:rPr>
        <w:t>conductor</w:t>
      </w:r>
    </w:p>
    <w:p w14:paraId="66F1838B" w14:textId="77777777" w:rsidR="004A10B6" w:rsidRPr="00064518" w:rsidRDefault="004A10B6">
      <w:pPr>
        <w:spacing w:after="0" w:line="240" w:lineRule="auto"/>
        <w:rPr>
          <w:rFonts w:asciiTheme="majorHAnsi" w:hAnsiTheme="majorHAnsi"/>
          <w:lang w:val="en-US"/>
        </w:rPr>
      </w:pPr>
    </w:p>
    <w:p w14:paraId="66F1838C" w14:textId="77777777" w:rsidR="004A10B6" w:rsidRPr="00DD738B" w:rsidRDefault="00E44355">
      <w:pPr>
        <w:spacing w:after="0" w:line="240" w:lineRule="auto"/>
        <w:rPr>
          <w:rFonts w:asciiTheme="majorHAnsi" w:hAnsiTheme="majorHAnsi"/>
          <w:lang w:val="en-US" w:eastAsia="pl-PL"/>
        </w:rPr>
      </w:pPr>
      <w:proofErr w:type="spellStart"/>
      <w:r w:rsidRPr="00DD738B">
        <w:rPr>
          <w:rFonts w:asciiTheme="majorHAnsi" w:hAnsiTheme="majorHAnsi"/>
          <w:lang w:val="en-US" w:eastAsia="pl-PL"/>
        </w:rPr>
        <w:t>Programme</w:t>
      </w:r>
      <w:proofErr w:type="spellEnd"/>
      <w:r w:rsidRPr="00DD738B">
        <w:rPr>
          <w:rFonts w:asciiTheme="majorHAnsi" w:hAnsiTheme="majorHAnsi"/>
          <w:lang w:val="en-US" w:eastAsia="pl-PL"/>
        </w:rPr>
        <w:t>:</w:t>
      </w:r>
    </w:p>
    <w:p w14:paraId="66F1838D" w14:textId="66613B47" w:rsidR="004A10B6" w:rsidRPr="00DD738B" w:rsidRDefault="00E44355" w:rsidP="00E44355">
      <w:pPr>
        <w:spacing w:after="0" w:line="240" w:lineRule="auto"/>
        <w:rPr>
          <w:rFonts w:asciiTheme="majorHAnsi" w:hAnsiTheme="majorHAnsi"/>
          <w:lang w:val="en-US" w:eastAsia="pl-PL"/>
        </w:rPr>
      </w:pPr>
      <w:r w:rsidRPr="00DD738B">
        <w:rPr>
          <w:rFonts w:asciiTheme="majorHAnsi" w:hAnsiTheme="majorHAnsi"/>
          <w:b/>
          <w:bCs/>
          <w:lang w:val="en-US" w:eastAsia="pl-PL"/>
        </w:rPr>
        <w:t>S</w:t>
      </w:r>
      <w:r>
        <w:rPr>
          <w:rFonts w:asciiTheme="majorHAnsi" w:hAnsiTheme="majorHAnsi"/>
          <w:b/>
          <w:bCs/>
          <w:lang w:val="en-US" w:eastAsia="pl-PL"/>
        </w:rPr>
        <w:t xml:space="preserve">ergey </w:t>
      </w:r>
      <w:r w:rsidRPr="00DD738B">
        <w:rPr>
          <w:rFonts w:asciiTheme="majorHAnsi" w:hAnsiTheme="majorHAnsi"/>
          <w:b/>
          <w:bCs/>
          <w:lang w:val="en-US" w:eastAsia="pl-PL"/>
        </w:rPr>
        <w:t>Prokofie</w:t>
      </w:r>
      <w:r>
        <w:rPr>
          <w:rFonts w:asciiTheme="majorHAnsi" w:hAnsiTheme="majorHAnsi"/>
          <w:b/>
          <w:bCs/>
          <w:lang w:val="en-US" w:eastAsia="pl-PL"/>
        </w:rPr>
        <w:t>v</w:t>
      </w:r>
      <w:r w:rsidRPr="00DD738B">
        <w:rPr>
          <w:rFonts w:asciiTheme="majorHAnsi" w:hAnsiTheme="majorHAnsi"/>
          <w:lang w:val="en-US" w:eastAsia="pl-PL"/>
        </w:rPr>
        <w:t xml:space="preserve"> Symphony No.1 in D major Op. 25 </w:t>
      </w:r>
      <w:r w:rsidRPr="00DD738B">
        <w:rPr>
          <w:rFonts w:asciiTheme="majorHAnsi" w:hAnsiTheme="majorHAnsi"/>
          <w:i/>
          <w:iCs/>
          <w:lang w:val="en-US" w:eastAsia="pl-PL"/>
        </w:rPr>
        <w:t xml:space="preserve">Classical </w:t>
      </w:r>
      <w:r w:rsidRPr="00DD738B">
        <w:rPr>
          <w:rFonts w:asciiTheme="majorHAnsi" w:hAnsiTheme="majorHAnsi"/>
          <w:lang w:val="en-US" w:eastAsia="pl-PL"/>
        </w:rPr>
        <w:t>[14’]</w:t>
      </w:r>
    </w:p>
    <w:p w14:paraId="66F1838E" w14:textId="3B2C0AC1" w:rsidR="004A10B6" w:rsidRPr="00DD738B" w:rsidRDefault="00E44355">
      <w:pPr>
        <w:spacing w:after="0" w:line="240" w:lineRule="auto"/>
        <w:rPr>
          <w:rFonts w:asciiTheme="majorHAnsi" w:hAnsiTheme="majorHAnsi"/>
          <w:lang w:val="en-US"/>
        </w:rPr>
      </w:pPr>
      <w:r w:rsidRPr="00DD738B">
        <w:rPr>
          <w:rFonts w:asciiTheme="majorHAnsi" w:hAnsiTheme="majorHAnsi"/>
          <w:b/>
          <w:bCs/>
          <w:lang w:val="en-US" w:eastAsia="pl-PL"/>
        </w:rPr>
        <w:t>W</w:t>
      </w:r>
      <w:r w:rsidRPr="00DD738B">
        <w:rPr>
          <w:rFonts w:asciiTheme="majorHAnsi" w:hAnsiTheme="majorHAnsi"/>
          <w:b/>
          <w:bCs/>
          <w:lang w:val="en-US"/>
        </w:rPr>
        <w:t xml:space="preserve">olfgang </w:t>
      </w:r>
      <w:r w:rsidRPr="00DD738B">
        <w:rPr>
          <w:rFonts w:asciiTheme="majorHAnsi" w:hAnsiTheme="majorHAnsi"/>
          <w:b/>
          <w:bCs/>
          <w:lang w:val="en-US" w:eastAsia="pl-PL"/>
        </w:rPr>
        <w:t>A</w:t>
      </w:r>
      <w:r w:rsidRPr="00DD738B">
        <w:rPr>
          <w:rFonts w:asciiTheme="majorHAnsi" w:hAnsiTheme="majorHAnsi"/>
          <w:b/>
          <w:bCs/>
          <w:lang w:val="en-US"/>
        </w:rPr>
        <w:t>madeus</w:t>
      </w:r>
      <w:r w:rsidRPr="00DD738B">
        <w:rPr>
          <w:rFonts w:asciiTheme="majorHAnsi" w:hAnsiTheme="majorHAnsi"/>
          <w:b/>
          <w:bCs/>
          <w:lang w:val="en-US" w:eastAsia="pl-PL"/>
        </w:rPr>
        <w:t xml:space="preserve"> Mozart</w:t>
      </w:r>
      <w:r w:rsidRPr="00DD738B">
        <w:rPr>
          <w:rFonts w:asciiTheme="majorHAnsi" w:hAnsiTheme="majorHAnsi"/>
          <w:lang w:val="en-US" w:eastAsia="pl-PL"/>
        </w:rPr>
        <w:t xml:space="preserve"> Piano Concerto No. 21 in C major, K.467 [30']</w:t>
      </w:r>
      <w:r w:rsidRPr="00DD738B">
        <w:rPr>
          <w:rFonts w:asciiTheme="majorHAnsi" w:hAnsiTheme="majorHAnsi"/>
          <w:lang w:val="en-US" w:eastAsia="pl-PL"/>
        </w:rPr>
        <w:br/>
      </w:r>
      <w:r w:rsidRPr="00DD738B">
        <w:rPr>
          <w:rFonts w:asciiTheme="majorHAnsi" w:hAnsiTheme="majorHAnsi"/>
          <w:lang w:val="en-US" w:eastAsia="pl-PL"/>
        </w:rPr>
        <w:br/>
      </w:r>
      <w:r w:rsidRPr="00DD738B">
        <w:rPr>
          <w:rFonts w:asciiTheme="majorHAnsi" w:hAnsiTheme="majorHAnsi"/>
          <w:i/>
          <w:iCs/>
          <w:lang w:val="en-US" w:eastAsia="pl-PL"/>
        </w:rPr>
        <w:t>intermission</w:t>
      </w:r>
      <w:r w:rsidRPr="00DD738B">
        <w:rPr>
          <w:rFonts w:asciiTheme="majorHAnsi" w:hAnsiTheme="majorHAnsi"/>
          <w:lang w:val="en-US" w:eastAsia="pl-PL"/>
        </w:rPr>
        <w:br/>
      </w:r>
      <w:r w:rsidRPr="00DD738B">
        <w:rPr>
          <w:rFonts w:asciiTheme="majorHAnsi" w:hAnsiTheme="majorHAnsi"/>
          <w:b/>
          <w:bCs/>
          <w:lang w:val="en-US" w:eastAsia="pl-PL"/>
        </w:rPr>
        <w:t>L</w:t>
      </w:r>
      <w:r w:rsidRPr="00DD738B">
        <w:rPr>
          <w:rFonts w:asciiTheme="majorHAnsi" w:hAnsiTheme="majorHAnsi"/>
          <w:b/>
          <w:bCs/>
          <w:lang w:val="en-US"/>
        </w:rPr>
        <w:t>udwig</w:t>
      </w:r>
      <w:r w:rsidRPr="00DD738B">
        <w:rPr>
          <w:rFonts w:asciiTheme="majorHAnsi" w:hAnsiTheme="majorHAnsi"/>
          <w:b/>
          <w:bCs/>
          <w:lang w:val="en-US" w:eastAsia="pl-PL"/>
        </w:rPr>
        <w:t xml:space="preserve"> van Beethoven</w:t>
      </w:r>
      <w:r w:rsidRPr="00DD738B">
        <w:rPr>
          <w:rFonts w:asciiTheme="majorHAnsi" w:hAnsiTheme="majorHAnsi"/>
          <w:lang w:val="en-US" w:eastAsia="pl-PL"/>
        </w:rPr>
        <w:t xml:space="preserve"> Piano Concerto No. 5 in E-flat major, Op. 73 </w:t>
      </w:r>
      <w:r w:rsidRPr="00DD738B">
        <w:rPr>
          <w:rFonts w:asciiTheme="majorHAnsi" w:hAnsiTheme="majorHAnsi"/>
          <w:i/>
          <w:iCs/>
          <w:lang w:val="en-US" w:eastAsia="pl-PL"/>
        </w:rPr>
        <w:t xml:space="preserve">Emperor </w:t>
      </w:r>
      <w:r w:rsidRPr="00DD738B">
        <w:rPr>
          <w:rFonts w:asciiTheme="majorHAnsi" w:hAnsiTheme="majorHAnsi"/>
          <w:lang w:val="en-US" w:eastAsia="pl-PL"/>
        </w:rPr>
        <w:t>[38']</w:t>
      </w:r>
      <w:r w:rsidRPr="00DD738B">
        <w:rPr>
          <w:rFonts w:asciiTheme="majorHAnsi" w:hAnsiTheme="majorHAnsi"/>
          <w:lang w:val="en-US" w:eastAsia="pl-PL"/>
        </w:rPr>
        <w:br/>
      </w:r>
    </w:p>
    <w:p w14:paraId="66F1838F" w14:textId="77777777" w:rsidR="004A10B6" w:rsidRPr="00DD738B" w:rsidRDefault="00064518">
      <w:pPr>
        <w:spacing w:after="0" w:line="240" w:lineRule="auto"/>
        <w:rPr>
          <w:rFonts w:asciiTheme="majorHAnsi" w:hAnsiTheme="majorHAnsi"/>
          <w:lang w:val="en-US"/>
        </w:rPr>
      </w:pPr>
      <w:hyperlink r:id="rId12">
        <w:r w:rsidR="00E44355" w:rsidRPr="00DD738B">
          <w:rPr>
            <w:rStyle w:val="Hipercze"/>
            <w:rFonts w:asciiTheme="majorHAnsi" w:hAnsiTheme="majorHAnsi"/>
            <w:color w:val="auto"/>
            <w:lang w:val="en-US"/>
          </w:rPr>
          <w:t>https://www.festival-piano.com/fpr_spectacle/24-08-13-21h-parc-nguci/</w:t>
        </w:r>
      </w:hyperlink>
      <w:r w:rsidR="00E44355" w:rsidRPr="00DD738B">
        <w:rPr>
          <w:rFonts w:asciiTheme="majorHAnsi" w:hAnsiTheme="majorHAnsi"/>
          <w:lang w:val="en-US"/>
        </w:rPr>
        <w:t xml:space="preserve"> </w:t>
      </w:r>
    </w:p>
    <w:p w14:paraId="66F18390" w14:textId="77777777" w:rsidR="004A10B6" w:rsidRPr="00DD738B" w:rsidRDefault="00E44355">
      <w:pPr>
        <w:pStyle w:val="Nagwek1"/>
        <w:rPr>
          <w:b/>
          <w:bCs/>
          <w:color w:val="auto"/>
          <w:sz w:val="22"/>
          <w:szCs w:val="22"/>
          <w:u w:val="single"/>
          <w:lang w:val="en-US"/>
        </w:rPr>
      </w:pPr>
      <w:r w:rsidRPr="00DD738B">
        <w:rPr>
          <w:b/>
          <w:bCs/>
          <w:color w:val="auto"/>
          <w:sz w:val="22"/>
          <w:szCs w:val="22"/>
          <w:u w:val="single"/>
          <w:lang w:val="en-US"/>
        </w:rPr>
        <w:lastRenderedPageBreak/>
        <w:t>Wednesday, 14 August, 8:00 PM and 10:00 PM (two parts)</w:t>
      </w:r>
    </w:p>
    <w:p w14:paraId="66F18391" w14:textId="77777777" w:rsidR="004A10B6" w:rsidRDefault="00E44355">
      <w:pPr>
        <w:spacing w:after="0" w:line="240" w:lineRule="auto"/>
        <w:rPr>
          <w:rFonts w:asciiTheme="majorHAnsi" w:hAnsiTheme="majorHAnsi"/>
          <w:lang w:val="fr-FR" w:eastAsia="pl-PL"/>
        </w:rPr>
      </w:pPr>
      <w:r>
        <w:rPr>
          <w:rFonts w:asciiTheme="majorHAnsi" w:hAnsiTheme="majorHAnsi"/>
          <w:lang w:val="fr-FR" w:eastAsia="pl-PL"/>
        </w:rPr>
        <w:t>France, La Roque d’Anthéron, Parc du Château de Florans</w:t>
      </w:r>
      <w:r>
        <w:rPr>
          <w:rFonts w:asciiTheme="majorHAnsi" w:hAnsiTheme="majorHAnsi"/>
          <w:lang w:val="fr-FR" w:eastAsia="pl-PL"/>
        </w:rPr>
        <w:br/>
      </w:r>
    </w:p>
    <w:p w14:paraId="66F18392" w14:textId="77777777" w:rsidR="004A10B6" w:rsidRPr="00DD738B" w:rsidRDefault="00E44355">
      <w:pPr>
        <w:spacing w:after="0" w:line="240" w:lineRule="auto"/>
        <w:rPr>
          <w:rFonts w:asciiTheme="majorHAnsi" w:hAnsiTheme="majorHAnsi"/>
          <w:lang w:val="en-US" w:eastAsia="pl-PL"/>
        </w:rPr>
      </w:pPr>
      <w:r w:rsidRPr="00DD738B">
        <w:rPr>
          <w:rFonts w:asciiTheme="majorHAnsi" w:hAnsiTheme="majorHAnsi"/>
          <w:lang w:val="en-US" w:eastAsia="pl-PL"/>
        </w:rPr>
        <w:t>Performers:</w:t>
      </w:r>
    </w:p>
    <w:p w14:paraId="66F18393" w14:textId="77777777" w:rsidR="004A10B6" w:rsidRPr="00DD738B" w:rsidRDefault="00E44355">
      <w:pPr>
        <w:spacing w:after="0" w:line="240" w:lineRule="auto"/>
        <w:rPr>
          <w:rFonts w:asciiTheme="majorHAnsi" w:hAnsiTheme="majorHAnsi"/>
          <w:lang w:val="en-US"/>
        </w:rPr>
      </w:pPr>
      <w:r w:rsidRPr="00DD738B">
        <w:rPr>
          <w:rFonts w:asciiTheme="majorHAnsi" w:hAnsiTheme="majorHAnsi"/>
          <w:b/>
          <w:bCs/>
          <w:lang w:val="en-US" w:eastAsia="pl-PL"/>
        </w:rPr>
        <w:t>Dang Thai Son</w:t>
      </w:r>
      <w:r w:rsidRPr="00DD738B">
        <w:rPr>
          <w:rFonts w:asciiTheme="majorHAnsi" w:hAnsiTheme="majorHAnsi"/>
          <w:lang w:val="en-US" w:eastAsia="pl-PL"/>
        </w:rPr>
        <w:t xml:space="preserve"> piano</w:t>
      </w:r>
      <w:r w:rsidRPr="00DD738B">
        <w:rPr>
          <w:rFonts w:asciiTheme="majorHAnsi" w:hAnsiTheme="majorHAnsi"/>
          <w:lang w:val="en-US" w:eastAsia="pl-PL"/>
        </w:rPr>
        <w:br/>
      </w:r>
      <w:r w:rsidRPr="00DD738B">
        <w:rPr>
          <w:rFonts w:asciiTheme="majorHAnsi" w:hAnsiTheme="majorHAnsi"/>
          <w:b/>
          <w:bCs/>
          <w:lang w:val="en-US" w:eastAsia="pl-PL"/>
        </w:rPr>
        <w:t>Eric Lu</w:t>
      </w:r>
      <w:r w:rsidRPr="00DD738B">
        <w:rPr>
          <w:rFonts w:asciiTheme="majorHAnsi" w:hAnsiTheme="majorHAnsi"/>
          <w:lang w:val="en-US" w:eastAsia="pl-PL"/>
        </w:rPr>
        <w:t xml:space="preserve"> piano</w:t>
      </w:r>
      <w:r w:rsidRPr="00DD738B">
        <w:rPr>
          <w:rFonts w:asciiTheme="majorHAnsi" w:hAnsiTheme="majorHAnsi"/>
          <w:lang w:val="en-US" w:eastAsia="pl-PL"/>
        </w:rPr>
        <w:br/>
      </w:r>
      <w:r w:rsidRPr="00DD738B">
        <w:rPr>
          <w:rFonts w:asciiTheme="majorHAnsi" w:hAnsiTheme="majorHAnsi"/>
          <w:b/>
          <w:bCs/>
          <w:lang w:val="en-US" w:eastAsia="pl-PL"/>
        </w:rPr>
        <w:t>Sophia Liu</w:t>
      </w:r>
      <w:r w:rsidRPr="00DD738B">
        <w:rPr>
          <w:rFonts w:asciiTheme="majorHAnsi" w:hAnsiTheme="majorHAnsi"/>
          <w:lang w:val="en-US" w:eastAsia="pl-PL"/>
        </w:rPr>
        <w:t xml:space="preserve"> piano</w:t>
      </w:r>
      <w:r w:rsidRPr="00DD738B">
        <w:rPr>
          <w:rFonts w:asciiTheme="majorHAnsi" w:hAnsiTheme="majorHAnsi"/>
          <w:lang w:val="en-US" w:eastAsia="pl-PL"/>
        </w:rPr>
        <w:br/>
      </w:r>
      <w:r w:rsidRPr="00DD738B">
        <w:rPr>
          <w:rFonts w:asciiTheme="majorHAnsi" w:hAnsiTheme="majorHAnsi"/>
          <w:b/>
          <w:bCs/>
          <w:lang w:val="en-US" w:eastAsia="pl-PL"/>
        </w:rPr>
        <w:t>Gordan Nikolić</w:t>
      </w:r>
      <w:r w:rsidRPr="00DD738B">
        <w:rPr>
          <w:rFonts w:asciiTheme="majorHAnsi" w:hAnsiTheme="majorHAnsi"/>
          <w:lang w:val="en-US" w:eastAsia="pl-PL"/>
        </w:rPr>
        <w:t xml:space="preserve"> conductor</w:t>
      </w:r>
    </w:p>
    <w:p w14:paraId="66F18394" w14:textId="77777777" w:rsidR="004A10B6" w:rsidRPr="00DD738B" w:rsidRDefault="004A10B6">
      <w:pPr>
        <w:spacing w:after="0" w:line="240" w:lineRule="auto"/>
        <w:rPr>
          <w:rFonts w:asciiTheme="majorHAnsi" w:hAnsiTheme="majorHAnsi"/>
          <w:lang w:val="en-US" w:eastAsia="pl-PL"/>
        </w:rPr>
      </w:pPr>
    </w:p>
    <w:p w14:paraId="66F18395" w14:textId="77777777" w:rsidR="004A10B6" w:rsidRPr="00DD738B" w:rsidRDefault="00E44355">
      <w:pPr>
        <w:spacing w:after="0" w:line="240" w:lineRule="auto"/>
        <w:rPr>
          <w:rFonts w:asciiTheme="majorHAnsi" w:hAnsiTheme="majorHAnsi"/>
          <w:lang w:val="en-US" w:eastAsia="pl-PL"/>
        </w:rPr>
      </w:pPr>
      <w:proofErr w:type="spellStart"/>
      <w:r w:rsidRPr="00DD738B">
        <w:rPr>
          <w:rFonts w:asciiTheme="majorHAnsi" w:hAnsiTheme="majorHAnsi"/>
          <w:lang w:val="en-US" w:eastAsia="pl-PL"/>
        </w:rPr>
        <w:t>Programme</w:t>
      </w:r>
      <w:proofErr w:type="spellEnd"/>
      <w:r w:rsidRPr="00DD738B">
        <w:rPr>
          <w:rFonts w:asciiTheme="majorHAnsi" w:hAnsiTheme="majorHAnsi"/>
          <w:lang w:val="en-US" w:eastAsia="pl-PL"/>
        </w:rPr>
        <w:t>:</w:t>
      </w:r>
    </w:p>
    <w:p w14:paraId="66F18396" w14:textId="77777777" w:rsidR="004A10B6" w:rsidRPr="00DD738B" w:rsidRDefault="00E44355">
      <w:pPr>
        <w:spacing w:after="0" w:line="240" w:lineRule="auto"/>
        <w:rPr>
          <w:rFonts w:asciiTheme="majorHAnsi" w:hAnsiTheme="majorHAnsi"/>
          <w:b/>
          <w:bCs/>
          <w:lang w:val="en-US" w:eastAsia="pl-PL"/>
        </w:rPr>
      </w:pPr>
      <w:r w:rsidRPr="00DD738B">
        <w:rPr>
          <w:rFonts w:asciiTheme="majorHAnsi" w:hAnsiTheme="majorHAnsi"/>
          <w:b/>
          <w:bCs/>
          <w:lang w:val="en-US" w:eastAsia="pl-PL"/>
        </w:rPr>
        <w:t>W</w:t>
      </w:r>
      <w:r w:rsidRPr="00DD738B">
        <w:rPr>
          <w:rFonts w:asciiTheme="majorHAnsi" w:hAnsiTheme="majorHAnsi"/>
          <w:b/>
          <w:bCs/>
          <w:lang w:val="en-US"/>
        </w:rPr>
        <w:t xml:space="preserve">olfgang </w:t>
      </w:r>
      <w:r w:rsidRPr="00DD738B">
        <w:rPr>
          <w:rFonts w:asciiTheme="majorHAnsi" w:hAnsiTheme="majorHAnsi"/>
          <w:b/>
          <w:bCs/>
          <w:lang w:val="en-US" w:eastAsia="pl-PL"/>
        </w:rPr>
        <w:t>A</w:t>
      </w:r>
      <w:r w:rsidRPr="00DD738B">
        <w:rPr>
          <w:rFonts w:asciiTheme="majorHAnsi" w:hAnsiTheme="majorHAnsi"/>
          <w:b/>
          <w:bCs/>
          <w:lang w:val="en-US"/>
        </w:rPr>
        <w:t>madeus</w:t>
      </w:r>
      <w:r w:rsidRPr="00DD738B">
        <w:rPr>
          <w:rFonts w:asciiTheme="majorHAnsi" w:hAnsiTheme="majorHAnsi"/>
          <w:b/>
          <w:bCs/>
          <w:lang w:val="en-US" w:eastAsia="pl-PL"/>
        </w:rPr>
        <w:t xml:space="preserve"> Mozart </w:t>
      </w:r>
    </w:p>
    <w:p w14:paraId="66F18397" w14:textId="1E61A051" w:rsidR="004A10B6" w:rsidRPr="00DD738B" w:rsidRDefault="00E44355">
      <w:pPr>
        <w:spacing w:after="0" w:line="240" w:lineRule="auto"/>
        <w:rPr>
          <w:lang w:val="en-US"/>
        </w:rPr>
      </w:pPr>
      <w:r w:rsidRPr="00DD738B">
        <w:rPr>
          <w:rFonts w:asciiTheme="majorHAnsi" w:hAnsiTheme="majorHAnsi"/>
          <w:lang w:val="en-US" w:eastAsia="pl-PL"/>
        </w:rPr>
        <w:t>Piano Concerto No.20 in D minor, K.466 (sol</w:t>
      </w:r>
      <w:r>
        <w:rPr>
          <w:rFonts w:asciiTheme="majorHAnsi" w:hAnsiTheme="majorHAnsi"/>
          <w:lang w:val="en-US" w:eastAsia="pl-PL"/>
        </w:rPr>
        <w:t>o</w:t>
      </w:r>
      <w:r w:rsidRPr="00DD738B">
        <w:rPr>
          <w:rFonts w:asciiTheme="majorHAnsi" w:hAnsiTheme="majorHAnsi"/>
          <w:lang w:val="en-US" w:eastAsia="pl-PL"/>
        </w:rPr>
        <w:t>ist: Eric Lu) [30']</w:t>
      </w:r>
    </w:p>
    <w:p w14:paraId="66F18399" w14:textId="1937DF4B" w:rsidR="004A10B6" w:rsidRPr="00DD738B" w:rsidRDefault="00E44355" w:rsidP="00E44355">
      <w:pPr>
        <w:spacing w:after="0" w:line="240" w:lineRule="auto"/>
        <w:rPr>
          <w:rFonts w:asciiTheme="majorHAnsi" w:hAnsiTheme="majorHAnsi"/>
          <w:lang w:val="en-US" w:eastAsia="pl-PL"/>
        </w:rPr>
      </w:pPr>
      <w:r w:rsidRPr="00DD738B">
        <w:rPr>
          <w:rFonts w:asciiTheme="majorHAnsi" w:hAnsiTheme="majorHAnsi"/>
          <w:lang w:val="en-US" w:eastAsia="pl-PL"/>
        </w:rPr>
        <w:t>Concerto for Two Pianos and Orchestra No. 10 in E flat major, K.365 (sol</w:t>
      </w:r>
      <w:r>
        <w:rPr>
          <w:rFonts w:asciiTheme="majorHAnsi" w:hAnsiTheme="majorHAnsi"/>
          <w:lang w:val="en-US" w:eastAsia="pl-PL"/>
        </w:rPr>
        <w:t>o</w:t>
      </w:r>
      <w:r w:rsidRPr="00DD738B">
        <w:rPr>
          <w:rFonts w:asciiTheme="majorHAnsi" w:hAnsiTheme="majorHAnsi"/>
          <w:lang w:val="en-US" w:eastAsia="pl-PL"/>
        </w:rPr>
        <w:t>ists:  Dang Thai Son, Eric Lu) [24']</w:t>
      </w:r>
    </w:p>
    <w:p w14:paraId="101F40FD" w14:textId="6C526AF3" w:rsidR="00E44355" w:rsidRPr="00064518" w:rsidRDefault="00E44355" w:rsidP="00E44355">
      <w:pPr>
        <w:spacing w:after="0" w:line="240" w:lineRule="auto"/>
        <w:rPr>
          <w:rFonts w:asciiTheme="majorHAnsi" w:hAnsiTheme="majorHAnsi"/>
          <w:i/>
          <w:iCs/>
          <w:lang w:val="en-US"/>
        </w:rPr>
      </w:pPr>
      <w:r w:rsidRPr="00DD738B">
        <w:rPr>
          <w:rFonts w:asciiTheme="majorHAnsi" w:hAnsiTheme="majorHAnsi"/>
          <w:i/>
          <w:iCs/>
          <w:lang w:val="en-US"/>
        </w:rPr>
        <w:t>intermission</w:t>
      </w:r>
    </w:p>
    <w:p w14:paraId="66F1839B" w14:textId="0F7E0F60" w:rsidR="004A10B6" w:rsidRPr="00DD738B" w:rsidRDefault="00E44355">
      <w:pPr>
        <w:spacing w:after="0" w:line="240" w:lineRule="auto"/>
        <w:rPr>
          <w:lang w:val="en-US"/>
        </w:rPr>
      </w:pPr>
      <w:r w:rsidRPr="00DD738B">
        <w:rPr>
          <w:rFonts w:asciiTheme="majorHAnsi" w:hAnsiTheme="majorHAnsi"/>
          <w:lang w:val="en-US"/>
        </w:rPr>
        <w:t>Piano Concerto No. 23 in A major, K.488</w:t>
      </w:r>
      <w:r w:rsidRPr="00DD738B">
        <w:rPr>
          <w:rFonts w:asciiTheme="majorHAnsi" w:hAnsiTheme="majorHAnsi"/>
          <w:lang w:val="en-US" w:eastAsia="pl-PL"/>
        </w:rPr>
        <w:t xml:space="preserve"> (sol</w:t>
      </w:r>
      <w:r>
        <w:rPr>
          <w:rFonts w:asciiTheme="majorHAnsi" w:hAnsiTheme="majorHAnsi"/>
          <w:lang w:val="en-US" w:eastAsia="pl-PL"/>
        </w:rPr>
        <w:t>o</w:t>
      </w:r>
      <w:r w:rsidRPr="00DD738B">
        <w:rPr>
          <w:rFonts w:asciiTheme="majorHAnsi" w:hAnsiTheme="majorHAnsi"/>
          <w:lang w:val="en-US" w:eastAsia="pl-PL"/>
        </w:rPr>
        <w:t>ist: Dang Thai Son) [26']</w:t>
      </w:r>
    </w:p>
    <w:p w14:paraId="66F1839C" w14:textId="72208228" w:rsidR="004A10B6" w:rsidRPr="00DD738B" w:rsidRDefault="00E44355">
      <w:pPr>
        <w:spacing w:after="0" w:line="240" w:lineRule="auto"/>
        <w:rPr>
          <w:lang w:val="en-US"/>
        </w:rPr>
      </w:pPr>
      <w:r w:rsidRPr="00DD738B">
        <w:rPr>
          <w:rFonts w:asciiTheme="majorHAnsi" w:hAnsiTheme="majorHAnsi"/>
          <w:lang w:val="en-US" w:eastAsia="pl-PL"/>
        </w:rPr>
        <w:t>Concerto for Three Pianos and Orchestra No. 7 in F major, K.242 (sol</w:t>
      </w:r>
      <w:r>
        <w:rPr>
          <w:rFonts w:asciiTheme="majorHAnsi" w:hAnsiTheme="majorHAnsi"/>
          <w:lang w:val="en-US" w:eastAsia="pl-PL"/>
        </w:rPr>
        <w:t>o</w:t>
      </w:r>
      <w:r w:rsidRPr="00DD738B">
        <w:rPr>
          <w:rFonts w:asciiTheme="majorHAnsi" w:hAnsiTheme="majorHAnsi"/>
          <w:lang w:val="en-US" w:eastAsia="pl-PL"/>
        </w:rPr>
        <w:t>ists: Dang Thai Son, Eric Lu, Sophia Liu) [20']</w:t>
      </w:r>
    </w:p>
    <w:p w14:paraId="66F1839D" w14:textId="77777777" w:rsidR="004A10B6" w:rsidRPr="00DD738B" w:rsidRDefault="004A10B6">
      <w:pPr>
        <w:spacing w:after="0" w:line="240" w:lineRule="auto"/>
        <w:rPr>
          <w:rFonts w:asciiTheme="majorHAnsi" w:hAnsiTheme="majorHAnsi"/>
          <w:lang w:val="en-US" w:eastAsia="pl-PL"/>
        </w:rPr>
      </w:pPr>
    </w:p>
    <w:p w14:paraId="66F1839E" w14:textId="77777777" w:rsidR="004A10B6" w:rsidRPr="00DD738B" w:rsidRDefault="00064518">
      <w:pPr>
        <w:spacing w:after="0" w:line="240" w:lineRule="auto"/>
        <w:rPr>
          <w:rFonts w:asciiTheme="majorHAnsi" w:hAnsiTheme="majorHAnsi"/>
          <w:lang w:val="en-US"/>
        </w:rPr>
      </w:pPr>
      <w:hyperlink r:id="rId13">
        <w:r w:rsidR="00E44355" w:rsidRPr="00DD738B">
          <w:rPr>
            <w:rStyle w:val="Hipercze"/>
            <w:rFonts w:asciiTheme="majorHAnsi" w:hAnsiTheme="majorHAnsi"/>
            <w:color w:val="auto"/>
            <w:lang w:val="en-US"/>
          </w:rPr>
          <w:t>https://www.festival-piano.com/fpr_spectacle/24-08-14-20h-parc-nuit-du-piano-mozart-dang-thai-son/</w:t>
        </w:r>
      </w:hyperlink>
      <w:r w:rsidR="00E44355" w:rsidRPr="00DD738B">
        <w:rPr>
          <w:rFonts w:asciiTheme="majorHAnsi" w:hAnsiTheme="majorHAnsi"/>
          <w:lang w:val="en-US"/>
        </w:rPr>
        <w:t xml:space="preserve"> </w:t>
      </w:r>
    </w:p>
    <w:p w14:paraId="66F1839F" w14:textId="77777777" w:rsidR="004A10B6" w:rsidRPr="00DD738B" w:rsidRDefault="004A10B6">
      <w:pPr>
        <w:pStyle w:val="Nagwek2"/>
        <w:spacing w:before="0" w:line="240" w:lineRule="auto"/>
        <w:rPr>
          <w:color w:val="auto"/>
          <w:lang w:val="en-US"/>
        </w:rPr>
      </w:pPr>
    </w:p>
    <w:sectPr w:rsidR="004A10B6" w:rsidRPr="00DD738B">
      <w:footerReference w:type="default" r:id="rId14"/>
      <w:headerReference w:type="first" r:id="rId15"/>
      <w:footerReference w:type="first" r:id="rId16"/>
      <w:pgSz w:w="11906" w:h="16838"/>
      <w:pgMar w:top="1702" w:right="1417" w:bottom="1417" w:left="1417" w:header="708" w:footer="708" w:gutter="0"/>
      <w:cols w:space="708"/>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F183B4" w14:textId="77777777" w:rsidR="00E44355" w:rsidRDefault="00E44355">
      <w:pPr>
        <w:spacing w:after="0" w:line="240" w:lineRule="auto"/>
      </w:pPr>
      <w:r>
        <w:separator/>
      </w:r>
    </w:p>
  </w:endnote>
  <w:endnote w:type="continuationSeparator" w:id="0">
    <w:p w14:paraId="66F183B6" w14:textId="77777777" w:rsidR="00E44355" w:rsidRDefault="00E44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F183A8" w14:textId="77777777" w:rsidR="004A10B6" w:rsidRDefault="00E44355">
    <w:pPr>
      <w:pStyle w:val="Stopka"/>
    </w:pPr>
    <w:r>
      <w:rPr>
        <w:noProof/>
      </w:rPr>
      <w:drawing>
        <wp:anchor distT="0" distB="0" distL="0" distR="0" simplePos="0" relativeHeight="4" behindDoc="1" locked="0" layoutInCell="1" allowOverlap="1" wp14:anchorId="66F183B0" wp14:editId="66F183B1">
          <wp:simplePos x="0" y="0"/>
          <wp:positionH relativeFrom="column">
            <wp:posOffset>-175895</wp:posOffset>
          </wp:positionH>
          <wp:positionV relativeFrom="paragraph">
            <wp:posOffset>-112395</wp:posOffset>
          </wp:positionV>
          <wp:extent cx="6278880" cy="864870"/>
          <wp:effectExtent l="0" t="0" r="0" b="0"/>
          <wp:wrapNone/>
          <wp:docPr id="2"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6"/>
                  <pic:cNvPicPr>
                    <a:picLocks noChangeAspect="1" noChangeArrowheads="1"/>
                  </pic:cNvPicPr>
                </pic:nvPicPr>
                <pic:blipFill>
                  <a:blip r:embed="rId1"/>
                  <a:stretch>
                    <a:fillRect/>
                  </a:stretch>
                </pic:blipFill>
                <pic:spPr bwMode="auto">
                  <a:xfrm>
                    <a:off x="0" y="0"/>
                    <a:ext cx="6278880" cy="864870"/>
                  </a:xfrm>
                  <a:prstGeom prst="rect">
                    <a:avLst/>
                  </a:prstGeom>
                </pic:spPr>
              </pic:pic>
            </a:graphicData>
          </a:graphic>
        </wp:anchor>
      </w:drawing>
    </w:r>
  </w:p>
  <w:p w14:paraId="66F183A9" w14:textId="77777777" w:rsidR="004A10B6" w:rsidRDefault="004A10B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F5173D" w14:textId="77777777" w:rsidR="00064518" w:rsidRDefault="00064518">
    <w:pPr>
      <w:pStyle w:val="Stopka"/>
    </w:pPr>
    <w:r>
      <w:rPr>
        <w:noProof/>
      </w:rPr>
      <w:drawing>
        <wp:anchor distT="0" distB="0" distL="114300" distR="114300" simplePos="0" relativeHeight="251659264" behindDoc="1" locked="0" layoutInCell="1" allowOverlap="1" wp14:anchorId="5F893CE6" wp14:editId="4AE48D68">
          <wp:simplePos x="0" y="0"/>
          <wp:positionH relativeFrom="column">
            <wp:posOffset>-245110</wp:posOffset>
          </wp:positionH>
          <wp:positionV relativeFrom="paragraph">
            <wp:posOffset>-106680</wp:posOffset>
          </wp:positionV>
          <wp:extent cx="6314638" cy="868680"/>
          <wp:effectExtent l="0" t="0" r="0" b="7620"/>
          <wp:wrapNone/>
          <wp:docPr id="114747403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14638" cy="8686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6F183AF" w14:textId="77777777" w:rsidR="004A10B6" w:rsidRDefault="004A10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F183B0" w14:textId="77777777" w:rsidR="00E44355" w:rsidRDefault="00E44355">
      <w:pPr>
        <w:spacing w:after="0" w:line="240" w:lineRule="auto"/>
      </w:pPr>
      <w:r>
        <w:separator/>
      </w:r>
    </w:p>
  </w:footnote>
  <w:footnote w:type="continuationSeparator" w:id="0">
    <w:p w14:paraId="66F183B2" w14:textId="77777777" w:rsidR="00E44355" w:rsidRDefault="00E44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F183AA" w14:textId="77777777" w:rsidR="004A10B6" w:rsidRDefault="00E44355">
    <w:pPr>
      <w:pStyle w:val="Nagwek"/>
    </w:pPr>
    <w:r>
      <w:rPr>
        <w:noProof/>
      </w:rPr>
      <w:drawing>
        <wp:anchor distT="0" distB="0" distL="114300" distR="114300" simplePos="0" relativeHeight="5" behindDoc="1" locked="0" layoutInCell="0" allowOverlap="1" wp14:anchorId="66F183B2" wp14:editId="66F183B3">
          <wp:simplePos x="0" y="0"/>
          <wp:positionH relativeFrom="page">
            <wp:posOffset>676275</wp:posOffset>
          </wp:positionH>
          <wp:positionV relativeFrom="page">
            <wp:posOffset>535940</wp:posOffset>
          </wp:positionV>
          <wp:extent cx="1195070" cy="475615"/>
          <wp:effectExtent l="0" t="0" r="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
                  <a:stretch>
                    <a:fillRect/>
                  </a:stretch>
                </pic:blipFill>
                <pic:spPr bwMode="auto">
                  <a:xfrm>
                    <a:off x="0" y="0"/>
                    <a:ext cx="1195070" cy="475615"/>
                  </a:xfrm>
                  <a:prstGeom prst="rect">
                    <a:avLst/>
                  </a:prstGeom>
                </pic:spPr>
              </pic:pic>
            </a:graphicData>
          </a:graphic>
        </wp:anchor>
      </w:drawing>
    </w:r>
    <w:r>
      <w:softHyphen/>
    </w:r>
    <w:r>
      <w:softHyphen/>
    </w:r>
  </w:p>
  <w:p w14:paraId="66F183AB" w14:textId="77777777" w:rsidR="004A10B6" w:rsidRDefault="004A10B6">
    <w:pPr>
      <w:pStyle w:val="Nagwek"/>
    </w:pPr>
  </w:p>
  <w:p w14:paraId="66F183AC" w14:textId="77777777" w:rsidR="004A10B6" w:rsidRDefault="004A10B6">
    <w:pPr>
      <w:pStyle w:val="Nagwek"/>
    </w:pPr>
  </w:p>
  <w:p w14:paraId="66F183AD" w14:textId="77777777" w:rsidR="004A10B6" w:rsidRDefault="004A10B6">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10B6"/>
    <w:rsid w:val="00064518"/>
    <w:rsid w:val="001A2927"/>
    <w:rsid w:val="003F5008"/>
    <w:rsid w:val="004A10B6"/>
    <w:rsid w:val="00790420"/>
    <w:rsid w:val="007B45A0"/>
    <w:rsid w:val="00AC5588"/>
    <w:rsid w:val="00B438E0"/>
    <w:rsid w:val="00DD738B"/>
    <w:rsid w:val="00E31D5A"/>
    <w:rsid w:val="00E44355"/>
  </w:rsids>
  <m:mathPr>
    <m:mathFont m:val="Cambria Math"/>
    <m:brkBin m:val="before"/>
    <m:brkBinSub m:val="--"/>
    <m:smallFrac m:val="0"/>
    <m:dispDef/>
    <m:lMargin m:val="0"/>
    <m:rMargin m:val="0"/>
    <m:defJc m:val="centerGroup"/>
    <m:wrapIndent m:val="1440"/>
    <m:intLim m:val="subSup"/>
    <m:naryLim m:val="undOvr"/>
  </m:mathPr>
  <w:themeFontLang w:val="pl-PL" w:eastAsi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18368"/>
  <w15:docId w15:val="{4B7083BA-DD1A-42AA-A927-0005DADA1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964D4"/>
    <w:pPr>
      <w:spacing w:after="160" w:line="259" w:lineRule="auto"/>
    </w:pPr>
    <w:rPr>
      <w:rFonts w:ascii="Aptos" w:eastAsia="Aptos" w:hAnsi="Aptos" w:cs="Arial"/>
      <w:kern w:val="0"/>
      <w14:ligatures w14:val="none"/>
    </w:rPr>
  </w:style>
  <w:style w:type="paragraph" w:styleId="Nagwek1">
    <w:name w:val="heading 1"/>
    <w:basedOn w:val="Normalny"/>
    <w:next w:val="Normalny"/>
    <w:link w:val="Nagwek1Znak"/>
    <w:uiPriority w:val="9"/>
    <w:qFormat/>
    <w:rsid w:val="00C964D4"/>
    <w:pPr>
      <w:keepNext/>
      <w:keepLines/>
      <w:spacing w:before="360" w:after="80"/>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Nagwek2">
    <w:name w:val="heading 2"/>
    <w:basedOn w:val="Normalny"/>
    <w:next w:val="Normalny"/>
    <w:link w:val="Nagwek2Znak"/>
    <w:uiPriority w:val="9"/>
    <w:unhideWhenUsed/>
    <w:qFormat/>
    <w:rsid w:val="00C964D4"/>
    <w:pPr>
      <w:keepNext/>
      <w:keepLines/>
      <w:spacing w:before="160" w:after="80"/>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Nagwek3">
    <w:name w:val="heading 3"/>
    <w:basedOn w:val="Normalny"/>
    <w:next w:val="Normalny"/>
    <w:link w:val="Nagwek3Znak"/>
    <w:uiPriority w:val="9"/>
    <w:semiHidden/>
    <w:unhideWhenUsed/>
    <w:qFormat/>
    <w:rsid w:val="00C964D4"/>
    <w:pPr>
      <w:keepNext/>
      <w:keepLines/>
      <w:spacing w:before="160" w:after="80"/>
      <w:outlineLvl w:val="2"/>
    </w:pPr>
    <w:rPr>
      <w:rFonts w:eastAsiaTheme="majorEastAsia" w:cstheme="majorBidi"/>
      <w:color w:val="0F4761" w:themeColor="accent1" w:themeShade="BF"/>
      <w:kern w:val="2"/>
      <w:sz w:val="28"/>
      <w:szCs w:val="28"/>
      <w14:ligatures w14:val="standardContextual"/>
    </w:rPr>
  </w:style>
  <w:style w:type="paragraph" w:styleId="Nagwek4">
    <w:name w:val="heading 4"/>
    <w:basedOn w:val="Normalny"/>
    <w:next w:val="Normalny"/>
    <w:link w:val="Nagwek4Znak"/>
    <w:uiPriority w:val="9"/>
    <w:semiHidden/>
    <w:unhideWhenUsed/>
    <w:qFormat/>
    <w:rsid w:val="00C964D4"/>
    <w:pPr>
      <w:keepNext/>
      <w:keepLines/>
      <w:spacing w:before="80" w:after="40"/>
      <w:outlineLvl w:val="3"/>
    </w:pPr>
    <w:rPr>
      <w:rFonts w:eastAsiaTheme="majorEastAsia" w:cstheme="majorBidi"/>
      <w:i/>
      <w:iCs/>
      <w:color w:val="0F4761" w:themeColor="accent1" w:themeShade="BF"/>
      <w:kern w:val="2"/>
      <w14:ligatures w14:val="standardContextual"/>
    </w:rPr>
  </w:style>
  <w:style w:type="paragraph" w:styleId="Nagwek5">
    <w:name w:val="heading 5"/>
    <w:basedOn w:val="Normalny"/>
    <w:next w:val="Normalny"/>
    <w:link w:val="Nagwek5Znak"/>
    <w:uiPriority w:val="9"/>
    <w:semiHidden/>
    <w:unhideWhenUsed/>
    <w:qFormat/>
    <w:rsid w:val="00C964D4"/>
    <w:pPr>
      <w:keepNext/>
      <w:keepLines/>
      <w:spacing w:before="80" w:after="40"/>
      <w:outlineLvl w:val="4"/>
    </w:pPr>
    <w:rPr>
      <w:rFonts w:eastAsiaTheme="majorEastAsia" w:cstheme="majorBidi"/>
      <w:color w:val="0F4761" w:themeColor="accent1" w:themeShade="BF"/>
      <w:kern w:val="2"/>
      <w14:ligatures w14:val="standardContextual"/>
    </w:rPr>
  </w:style>
  <w:style w:type="paragraph" w:styleId="Nagwek6">
    <w:name w:val="heading 6"/>
    <w:basedOn w:val="Normalny"/>
    <w:next w:val="Normalny"/>
    <w:link w:val="Nagwek6Znak"/>
    <w:uiPriority w:val="9"/>
    <w:semiHidden/>
    <w:unhideWhenUsed/>
    <w:qFormat/>
    <w:rsid w:val="00C964D4"/>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Nagwek7">
    <w:name w:val="heading 7"/>
    <w:basedOn w:val="Normalny"/>
    <w:next w:val="Normalny"/>
    <w:link w:val="Nagwek7Znak"/>
    <w:uiPriority w:val="9"/>
    <w:semiHidden/>
    <w:unhideWhenUsed/>
    <w:qFormat/>
    <w:rsid w:val="00C964D4"/>
    <w:pPr>
      <w:keepNext/>
      <w:keepLines/>
      <w:spacing w:before="40" w:after="0"/>
      <w:outlineLvl w:val="6"/>
    </w:pPr>
    <w:rPr>
      <w:rFonts w:eastAsiaTheme="majorEastAsia" w:cstheme="majorBidi"/>
      <w:color w:val="595959" w:themeColor="text1" w:themeTint="A6"/>
      <w:kern w:val="2"/>
      <w14:ligatures w14:val="standardContextual"/>
    </w:rPr>
  </w:style>
  <w:style w:type="paragraph" w:styleId="Nagwek8">
    <w:name w:val="heading 8"/>
    <w:basedOn w:val="Normalny"/>
    <w:next w:val="Normalny"/>
    <w:link w:val="Nagwek8Znak"/>
    <w:uiPriority w:val="9"/>
    <w:semiHidden/>
    <w:unhideWhenUsed/>
    <w:qFormat/>
    <w:rsid w:val="00C964D4"/>
    <w:pPr>
      <w:keepNext/>
      <w:keepLines/>
      <w:spacing w:after="0"/>
      <w:outlineLvl w:val="7"/>
    </w:pPr>
    <w:rPr>
      <w:rFonts w:eastAsiaTheme="majorEastAsia" w:cstheme="majorBidi"/>
      <w:i/>
      <w:iCs/>
      <w:color w:val="272727" w:themeColor="text1" w:themeTint="D8"/>
      <w:kern w:val="2"/>
      <w14:ligatures w14:val="standardContextual"/>
    </w:rPr>
  </w:style>
  <w:style w:type="paragraph" w:styleId="Nagwek9">
    <w:name w:val="heading 9"/>
    <w:basedOn w:val="Normalny"/>
    <w:next w:val="Normalny"/>
    <w:link w:val="Nagwek9Znak"/>
    <w:uiPriority w:val="9"/>
    <w:semiHidden/>
    <w:unhideWhenUsed/>
    <w:qFormat/>
    <w:rsid w:val="00C964D4"/>
    <w:pPr>
      <w:keepNext/>
      <w:keepLines/>
      <w:spacing w:after="0"/>
      <w:outlineLvl w:val="8"/>
    </w:pPr>
    <w:rPr>
      <w:rFonts w:eastAsiaTheme="majorEastAsia" w:cstheme="majorBidi"/>
      <w:color w:val="272727" w:themeColor="text1" w:themeTint="D8"/>
      <w:kern w:val="2"/>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C964D4"/>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qFormat/>
    <w:rsid w:val="00C964D4"/>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qFormat/>
    <w:rsid w:val="00C964D4"/>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qFormat/>
    <w:rsid w:val="00C964D4"/>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qFormat/>
    <w:rsid w:val="00C964D4"/>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qFormat/>
    <w:rsid w:val="00C964D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qFormat/>
    <w:rsid w:val="00C964D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qFormat/>
    <w:rsid w:val="00C964D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qFormat/>
    <w:rsid w:val="00C964D4"/>
    <w:rPr>
      <w:rFonts w:eastAsiaTheme="majorEastAsia" w:cstheme="majorBidi"/>
      <w:color w:val="272727" w:themeColor="text1" w:themeTint="D8"/>
    </w:rPr>
  </w:style>
  <w:style w:type="character" w:customStyle="1" w:styleId="TytuZnak">
    <w:name w:val="Tytuł Znak"/>
    <w:basedOn w:val="Domylnaczcionkaakapitu"/>
    <w:link w:val="Tytu"/>
    <w:uiPriority w:val="10"/>
    <w:qFormat/>
    <w:rsid w:val="00C964D4"/>
    <w:rPr>
      <w:rFonts w:asciiTheme="majorHAnsi" w:eastAsiaTheme="majorEastAsia" w:hAnsiTheme="majorHAnsi" w:cstheme="majorBidi"/>
      <w:spacing w:val="-10"/>
      <w:kern w:val="2"/>
      <w:sz w:val="56"/>
      <w:szCs w:val="56"/>
    </w:rPr>
  </w:style>
  <w:style w:type="character" w:customStyle="1" w:styleId="PodtytuZnak">
    <w:name w:val="Podtytuł Znak"/>
    <w:basedOn w:val="Domylnaczcionkaakapitu"/>
    <w:link w:val="Podtytu"/>
    <w:uiPriority w:val="11"/>
    <w:qFormat/>
    <w:rsid w:val="00C964D4"/>
    <w:rPr>
      <w:rFonts w:eastAsiaTheme="majorEastAsia" w:cstheme="majorBidi"/>
      <w:color w:val="595959" w:themeColor="text1" w:themeTint="A6"/>
      <w:spacing w:val="15"/>
      <w:sz w:val="28"/>
      <w:szCs w:val="28"/>
    </w:rPr>
  </w:style>
  <w:style w:type="character" w:customStyle="1" w:styleId="CytatZnak">
    <w:name w:val="Cytat Znak"/>
    <w:basedOn w:val="Domylnaczcionkaakapitu"/>
    <w:link w:val="Cytat"/>
    <w:uiPriority w:val="29"/>
    <w:qFormat/>
    <w:rsid w:val="00C964D4"/>
    <w:rPr>
      <w:i/>
      <w:iCs/>
      <w:color w:val="404040" w:themeColor="text1" w:themeTint="BF"/>
    </w:rPr>
  </w:style>
  <w:style w:type="character" w:styleId="Wyrnienieintensywne">
    <w:name w:val="Intense Emphasis"/>
    <w:basedOn w:val="Domylnaczcionkaakapitu"/>
    <w:uiPriority w:val="21"/>
    <w:qFormat/>
    <w:rsid w:val="00C964D4"/>
    <w:rPr>
      <w:i/>
      <w:iCs/>
      <w:color w:val="0F4761" w:themeColor="accent1" w:themeShade="BF"/>
    </w:rPr>
  </w:style>
  <w:style w:type="character" w:customStyle="1" w:styleId="CytatintensywnyZnak">
    <w:name w:val="Cytat intensywny Znak"/>
    <w:basedOn w:val="Domylnaczcionkaakapitu"/>
    <w:link w:val="Cytatintensywny"/>
    <w:uiPriority w:val="30"/>
    <w:qFormat/>
    <w:rsid w:val="00C964D4"/>
    <w:rPr>
      <w:i/>
      <w:iCs/>
      <w:color w:val="0F4761" w:themeColor="accent1" w:themeShade="BF"/>
    </w:rPr>
  </w:style>
  <w:style w:type="character" w:styleId="Odwoanieintensywne">
    <w:name w:val="Intense Reference"/>
    <w:basedOn w:val="Domylnaczcionkaakapitu"/>
    <w:uiPriority w:val="32"/>
    <w:qFormat/>
    <w:rsid w:val="00C964D4"/>
    <w:rPr>
      <w:b/>
      <w:bCs/>
      <w:smallCaps/>
      <w:color w:val="0F4761" w:themeColor="accent1" w:themeShade="BF"/>
      <w:spacing w:val="5"/>
    </w:rPr>
  </w:style>
  <w:style w:type="character" w:styleId="Hipercze">
    <w:name w:val="Hyperlink"/>
    <w:basedOn w:val="Domylnaczcionkaakapitu"/>
    <w:uiPriority w:val="99"/>
    <w:unhideWhenUsed/>
    <w:rsid w:val="00C964D4"/>
    <w:rPr>
      <w:color w:val="467886" w:themeColor="hyperlink"/>
      <w:u w:val="single"/>
    </w:rPr>
  </w:style>
  <w:style w:type="character" w:customStyle="1" w:styleId="NagwekZnak">
    <w:name w:val="Nagłówek Znak"/>
    <w:basedOn w:val="Domylnaczcionkaakapitu"/>
    <w:link w:val="Nagwek"/>
    <w:uiPriority w:val="99"/>
    <w:qFormat/>
    <w:rsid w:val="00C964D4"/>
    <w:rPr>
      <w:kern w:val="0"/>
      <w14:ligatures w14:val="none"/>
    </w:rPr>
  </w:style>
  <w:style w:type="character" w:customStyle="1" w:styleId="StopkaZnak">
    <w:name w:val="Stopka Znak"/>
    <w:basedOn w:val="Domylnaczcionkaakapitu"/>
    <w:link w:val="Stopka"/>
    <w:uiPriority w:val="99"/>
    <w:qFormat/>
    <w:rsid w:val="00C964D4"/>
    <w:rPr>
      <w:kern w:val="0"/>
      <w14:ligatures w14:val="none"/>
    </w:rPr>
  </w:style>
  <w:style w:type="character" w:styleId="Nierozpoznanawzmianka">
    <w:name w:val="Unresolved Mention"/>
    <w:basedOn w:val="Domylnaczcionkaakapitu"/>
    <w:uiPriority w:val="99"/>
    <w:semiHidden/>
    <w:unhideWhenUsed/>
    <w:qFormat/>
    <w:rsid w:val="00AF188B"/>
    <w:rPr>
      <w:color w:val="605E5C"/>
      <w:shd w:val="clear" w:color="auto" w:fill="E1DFDD"/>
    </w:rPr>
  </w:style>
  <w:style w:type="character" w:styleId="UyteHipercze">
    <w:name w:val="FollowedHyperlink"/>
    <w:rPr>
      <w:color w:val="800000"/>
      <w:u w:val="single"/>
    </w:rPr>
  </w:style>
  <w:style w:type="paragraph" w:styleId="Nagwek">
    <w:name w:val="header"/>
    <w:basedOn w:val="Normalny"/>
    <w:next w:val="Tekstpodstawowy"/>
    <w:link w:val="NagwekZnak"/>
    <w:uiPriority w:val="99"/>
    <w:unhideWhenUsed/>
    <w:rsid w:val="00C964D4"/>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style>
  <w:style w:type="paragraph" w:styleId="Legenda">
    <w:name w:val="caption"/>
    <w:basedOn w:val="Normalny"/>
    <w:qFormat/>
    <w:pPr>
      <w:suppressLineNumbers/>
      <w:spacing w:before="120" w:after="120"/>
    </w:pPr>
    <w:rPr>
      <w:i/>
      <w:iCs/>
      <w:sz w:val="24"/>
      <w:szCs w:val="24"/>
    </w:rPr>
  </w:style>
  <w:style w:type="paragraph" w:customStyle="1" w:styleId="Indeks">
    <w:name w:val="Indeks"/>
    <w:basedOn w:val="Normalny"/>
    <w:qFormat/>
    <w:pPr>
      <w:suppressLineNumbers/>
    </w:pPr>
  </w:style>
  <w:style w:type="paragraph" w:styleId="Tytu">
    <w:name w:val="Title"/>
    <w:basedOn w:val="Normalny"/>
    <w:next w:val="Normalny"/>
    <w:link w:val="TytuZnak"/>
    <w:uiPriority w:val="10"/>
    <w:qFormat/>
    <w:rsid w:val="00C964D4"/>
    <w:pPr>
      <w:spacing w:after="80" w:line="240" w:lineRule="auto"/>
      <w:contextualSpacing/>
    </w:pPr>
    <w:rPr>
      <w:rFonts w:asciiTheme="majorHAnsi" w:eastAsiaTheme="majorEastAsia" w:hAnsiTheme="majorHAnsi" w:cstheme="majorBidi"/>
      <w:spacing w:val="-10"/>
      <w:kern w:val="2"/>
      <w:sz w:val="56"/>
      <w:szCs w:val="56"/>
      <w14:ligatures w14:val="standardContextual"/>
    </w:rPr>
  </w:style>
  <w:style w:type="paragraph" w:styleId="Podtytu">
    <w:name w:val="Subtitle"/>
    <w:basedOn w:val="Normalny"/>
    <w:next w:val="Normalny"/>
    <w:link w:val="PodtytuZnak"/>
    <w:uiPriority w:val="11"/>
    <w:qFormat/>
    <w:rsid w:val="00C964D4"/>
    <w:rPr>
      <w:rFonts w:eastAsiaTheme="majorEastAsia" w:cstheme="majorBidi"/>
      <w:color w:val="595959" w:themeColor="text1" w:themeTint="A6"/>
      <w:spacing w:val="15"/>
      <w:kern w:val="2"/>
      <w:sz w:val="28"/>
      <w:szCs w:val="28"/>
      <w14:ligatures w14:val="standardContextual"/>
    </w:rPr>
  </w:style>
  <w:style w:type="paragraph" w:styleId="Cytat">
    <w:name w:val="Quote"/>
    <w:basedOn w:val="Normalny"/>
    <w:next w:val="Normalny"/>
    <w:link w:val="CytatZnak"/>
    <w:uiPriority w:val="29"/>
    <w:qFormat/>
    <w:rsid w:val="00C964D4"/>
    <w:pPr>
      <w:spacing w:before="160"/>
      <w:jc w:val="center"/>
    </w:pPr>
    <w:rPr>
      <w:i/>
      <w:iCs/>
      <w:color w:val="404040" w:themeColor="text1" w:themeTint="BF"/>
      <w:kern w:val="2"/>
      <w14:ligatures w14:val="standardContextual"/>
    </w:rPr>
  </w:style>
  <w:style w:type="paragraph" w:styleId="Akapitzlist">
    <w:name w:val="List Paragraph"/>
    <w:basedOn w:val="Normalny"/>
    <w:uiPriority w:val="34"/>
    <w:qFormat/>
    <w:rsid w:val="00C964D4"/>
    <w:pPr>
      <w:ind w:left="720"/>
      <w:contextualSpacing/>
    </w:pPr>
    <w:rPr>
      <w:kern w:val="2"/>
      <w14:ligatures w14:val="standardContextual"/>
    </w:rPr>
  </w:style>
  <w:style w:type="paragraph" w:styleId="Cytatintensywny">
    <w:name w:val="Intense Quote"/>
    <w:basedOn w:val="Normalny"/>
    <w:next w:val="Normalny"/>
    <w:link w:val="CytatintensywnyZnak"/>
    <w:uiPriority w:val="30"/>
    <w:qFormat/>
    <w:rsid w:val="00C964D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kern w:val="2"/>
      <w14:ligatures w14:val="standardContextu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C964D4"/>
    <w:pPr>
      <w:tabs>
        <w:tab w:val="center" w:pos="4536"/>
        <w:tab w:val="right" w:pos="9072"/>
      </w:tabs>
      <w:spacing w:after="0" w:line="240" w:lineRule="auto"/>
    </w:pPr>
  </w:style>
  <w:style w:type="paragraph" w:styleId="Tekstkomentarza">
    <w:name w:val="annotation text"/>
    <w:basedOn w:val="Normalny"/>
    <w:link w:val="TekstkomentarzaZnak"/>
    <w:uiPriority w:val="99"/>
    <w:unhideWhenUsed/>
    <w:pPr>
      <w:spacing w:line="240" w:lineRule="auto"/>
    </w:pPr>
    <w:rPr>
      <w:sz w:val="20"/>
      <w:szCs w:val="20"/>
    </w:rPr>
  </w:style>
  <w:style w:type="character" w:customStyle="1" w:styleId="TekstkomentarzaZnak">
    <w:name w:val="Tekst komentarza Znak"/>
    <w:basedOn w:val="Domylnaczcionkaakapitu"/>
    <w:link w:val="Tekstkomentarza"/>
    <w:uiPriority w:val="99"/>
    <w:rPr>
      <w:rFonts w:ascii="Aptos" w:eastAsia="Aptos" w:hAnsi="Aptos" w:cs="Arial"/>
      <w:kern w:val="0"/>
      <w:sz w:val="20"/>
      <w:szCs w:val="20"/>
      <w14:ligatures w14:val="none"/>
    </w:r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sid w:val="001A2927"/>
    <w:pPr>
      <w:suppressAutoHyphens w:val="0"/>
    </w:pPr>
    <w:rPr>
      <w:rFonts w:ascii="Aptos" w:eastAsia="Aptos" w:hAnsi="Aptos" w:cs="Arial"/>
      <w:kern w:val="0"/>
      <w14:ligatures w14:val="none"/>
    </w:rPr>
  </w:style>
  <w:style w:type="paragraph" w:styleId="Tematkomentarza">
    <w:name w:val="annotation subject"/>
    <w:basedOn w:val="Tekstkomentarza"/>
    <w:next w:val="Tekstkomentarza"/>
    <w:link w:val="TematkomentarzaZnak"/>
    <w:uiPriority w:val="99"/>
    <w:semiHidden/>
    <w:unhideWhenUsed/>
    <w:rsid w:val="003F5008"/>
    <w:rPr>
      <w:b/>
      <w:bCs/>
    </w:rPr>
  </w:style>
  <w:style w:type="character" w:customStyle="1" w:styleId="TematkomentarzaZnak">
    <w:name w:val="Temat komentarza Znak"/>
    <w:basedOn w:val="TekstkomentarzaZnak"/>
    <w:link w:val="Tematkomentarza"/>
    <w:uiPriority w:val="99"/>
    <w:semiHidden/>
    <w:rsid w:val="003F5008"/>
    <w:rPr>
      <w:rFonts w:ascii="Aptos" w:eastAsia="Aptos" w:hAnsi="Aptos" w:cs="Arial"/>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festival-piano.com/" TargetMode="External"/><Relationship Id="rId13" Type="http://schemas.openxmlformats.org/officeDocument/2006/relationships/hyperlink" Target="https://www.festival-piano.com/fpr_spectacle/24-08-14-20h-parc-nuit-du-piano-mozart-dang-thai-s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estival-piano.com/fpr_spectacle/24-08-13-21h-parc-ngu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estival-piano.com/fpr_spectacle/24-08-12-21h-parc-li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festival-piano.com/fpr_spectacle/24-08-10-21h-parc-queffelec/" TargetMode="External"/><Relationship Id="rId4" Type="http://schemas.openxmlformats.org/officeDocument/2006/relationships/settings" Target="settings.xml"/><Relationship Id="rId9" Type="http://schemas.openxmlformats.org/officeDocument/2006/relationships/hyperlink" Target="https://www.sinfoniavarsovia.org/"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rgbClr val="000000"/>
      </a:dk1>
      <a:lt1>
        <a:srgbClr val="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majorFont>
      <a:minorFont>
        <a:latin typeface="Aptos" panose="0211000402020202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85B644C45601E4CA9155761554DD35B" ma:contentTypeVersion="18" ma:contentTypeDescription="Utwórz nowy dokument." ma:contentTypeScope="" ma:versionID="2613271a508cb4e2b94f1a02a697ba3f">
  <xsd:schema xmlns:xsd="http://www.w3.org/2001/XMLSchema" xmlns:xs="http://www.w3.org/2001/XMLSchema" xmlns:p="http://schemas.microsoft.com/office/2006/metadata/properties" xmlns:ns2="b9d4e585-389d-4ec0-ab4b-b20525b1f568" xmlns:ns3="5d94103c-065e-46e7-a9aa-feebafd11bf9" targetNamespace="http://schemas.microsoft.com/office/2006/metadata/properties" ma:root="true" ma:fieldsID="ad7e3a2661896d2fd9f042eb3d0842cf" ns2:_="" ns3:_="">
    <xsd:import namespace="b9d4e585-389d-4ec0-ab4b-b20525b1f568"/>
    <xsd:import namespace="5d94103c-065e-46e7-a9aa-feebafd11bf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d4e585-389d-4ec0-ab4b-b20525b1f5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fa7a8239-2d37-4582-b6b4-03084736b87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4103c-065e-46e7-a9aa-feebafd11bf9"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36ef400b-b7f0-4723-a47e-39b0b1c02f77}" ma:internalName="TaxCatchAll" ma:showField="CatchAllData" ma:web="5d94103c-065e-46e7-a9aa-feebafd11b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59F66E-086F-4368-A489-D1D481521C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d4e585-389d-4ec0-ab4b-b20525b1f568"/>
    <ds:schemaRef ds:uri="5d94103c-065e-46e7-a9aa-feebafd11b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9851BE-2B90-4B1C-926F-4781B0AF7C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706</Words>
  <Characters>4239</Characters>
  <Application>Microsoft Office Word</Application>
  <DocSecurity>0</DocSecurity>
  <Lines>35</Lines>
  <Paragraphs>9</Paragraphs>
  <ScaleCrop>false</ScaleCrop>
  <Company/>
  <LinksUpToDate>false</LinksUpToDate>
  <CharactersWithSpaces>4936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Strużyński</dc:creator>
  <dc:description/>
  <cp:lastModifiedBy>Jakub Strużyński</cp:lastModifiedBy>
  <cp:revision>9</cp:revision>
  <dcterms:created xsi:type="dcterms:W3CDTF">2024-08-12T08:14:00Z</dcterms:created>
  <dcterms:modified xsi:type="dcterms:W3CDTF">2024-08-13T07:26:00Z</dcterms:modified>
  <dc:language>pl-PL</dc:language>
</cp:coreProperties>
</file>